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OLE_LINK1"/>
    <w:bookmarkStart w:id="1" w:name="OLE_LINK2"/>
    <w:p w14:paraId="1CBAAA8B" w14:textId="77777777" w:rsidR="00747514" w:rsidRPr="006E61D3" w:rsidRDefault="00D240B7" w:rsidP="00747514">
      <w:pPr>
        <w:ind w:right="29"/>
        <w:jc w:val="right"/>
        <w:rPr>
          <w:b/>
          <w:sz w:val="56"/>
        </w:rPr>
      </w:pPr>
      <w:r>
        <w:rPr>
          <w:b/>
          <w:sz w:val="56"/>
        </w:rPr>
        <w:fldChar w:fldCharType="begin"/>
      </w:r>
      <w:r w:rsidR="00EC108E">
        <w:rPr>
          <w:b/>
          <w:sz w:val="56"/>
        </w:rPr>
        <w:instrText xml:space="preserve"> DOCPROPERTY  Subject  \* MERGEFORMAT </w:instrText>
      </w:r>
      <w:r>
        <w:rPr>
          <w:b/>
          <w:sz w:val="56"/>
        </w:rPr>
        <w:fldChar w:fldCharType="separate"/>
      </w:r>
      <w:r w:rsidR="00B7028E">
        <w:rPr>
          <w:b/>
          <w:sz w:val="56"/>
        </w:rPr>
        <w:t xml:space="preserve">Falkland Islands </w:t>
      </w:r>
      <w:r w:rsidR="001900C5">
        <w:rPr>
          <w:b/>
          <w:sz w:val="56"/>
        </w:rPr>
        <w:t>Statute Law Database</w:t>
      </w:r>
      <w:r w:rsidR="00B7028E">
        <w:rPr>
          <w:b/>
          <w:sz w:val="56"/>
        </w:rPr>
        <w:t xml:space="preserve"> Web User Guide</w:t>
      </w:r>
      <w:r>
        <w:rPr>
          <w:b/>
          <w:sz w:val="56"/>
        </w:rPr>
        <w:fldChar w:fldCharType="end"/>
      </w:r>
      <w:r w:rsidR="00EC108E" w:rsidRPr="006E61D3">
        <w:rPr>
          <w:b/>
          <w:sz w:val="56"/>
        </w:rPr>
        <w:t xml:space="preserve"> </w:t>
      </w:r>
    </w:p>
    <w:p w14:paraId="402D5BCE" w14:textId="77777777" w:rsidR="00747514" w:rsidRPr="006E61D3" w:rsidRDefault="00747514" w:rsidP="00747514">
      <w:pPr>
        <w:ind w:right="29"/>
        <w:jc w:val="right"/>
        <w:rPr>
          <w:sz w:val="48"/>
        </w:rPr>
      </w:pPr>
    </w:p>
    <w:p w14:paraId="2727C85A" w14:textId="77777777" w:rsidR="00747514" w:rsidRPr="006E61D3" w:rsidRDefault="00CC6C15" w:rsidP="00747514">
      <w:pPr>
        <w:ind w:right="29"/>
        <w:jc w:val="right"/>
        <w:rPr>
          <w:sz w:val="48"/>
          <w:szCs w:val="48"/>
        </w:rPr>
      </w:pPr>
      <w:fldSimple w:instr=" TITLE   \* MERGEFORMAT ">
        <w:r w:rsidR="00F04AE0">
          <w:rPr>
            <w:sz w:val="48"/>
            <w:szCs w:val="48"/>
          </w:rPr>
          <w:t>Statute Law Database</w:t>
        </w:r>
        <w:r w:rsidR="00720AD1" w:rsidRPr="00720AD1">
          <w:rPr>
            <w:sz w:val="48"/>
            <w:szCs w:val="48"/>
          </w:rPr>
          <w:t xml:space="preserve"> Web User Guide</w:t>
        </w:r>
      </w:fldSimple>
      <w:r w:rsidR="004B16D0">
        <w:rPr>
          <w:sz w:val="48"/>
          <w:szCs w:val="48"/>
        </w:rPr>
        <w:t xml:space="preserve"> </w:t>
      </w:r>
    </w:p>
    <w:p w14:paraId="3C3DE85B" w14:textId="77777777" w:rsidR="00747514" w:rsidRPr="006E61D3" w:rsidRDefault="00747514" w:rsidP="00747514">
      <w:pPr>
        <w:ind w:right="29"/>
        <w:jc w:val="right"/>
      </w:pPr>
    </w:p>
    <w:p w14:paraId="2E07C5B9" w14:textId="77777777" w:rsidR="00747514" w:rsidRPr="006E61D3" w:rsidRDefault="00747514" w:rsidP="00747514">
      <w:pPr>
        <w:ind w:right="29"/>
        <w:jc w:val="right"/>
      </w:pPr>
      <w:r w:rsidRPr="006E61D3">
        <w:t xml:space="preserve">Version </w:t>
      </w:r>
      <w:fldSimple w:instr=" DOCPROPERTY  Version  \* MERGEFORMAT ">
        <w:r w:rsidR="000F478E">
          <w:t>1.0.0</w:t>
        </w:r>
      </w:fldSimple>
      <w:r w:rsidRPr="006E61D3">
        <w:t xml:space="preserve"> (dated </w:t>
      </w:r>
      <w:r w:rsidR="009050B1">
        <w:t>29 July</w:t>
      </w:r>
      <w:r w:rsidR="005C03F0">
        <w:t xml:space="preserve"> </w:t>
      </w:r>
      <w:r w:rsidR="00763325">
        <w:t>201</w:t>
      </w:r>
      <w:r w:rsidR="009F3955">
        <w:t>7</w:t>
      </w:r>
      <w:r w:rsidRPr="006E61D3">
        <w:t>)</w:t>
      </w:r>
    </w:p>
    <w:p w14:paraId="7B391BCD" w14:textId="77777777" w:rsidR="00747514" w:rsidRPr="006E61D3" w:rsidRDefault="00747514" w:rsidP="00747514">
      <w:pPr>
        <w:ind w:right="29"/>
        <w:jc w:val="right"/>
      </w:pPr>
      <w:r w:rsidRPr="006E61D3">
        <w:t>Prepared by:</w:t>
      </w:r>
    </w:p>
    <w:p w14:paraId="58EC8042" w14:textId="77777777" w:rsidR="00747514" w:rsidRPr="006E61D3" w:rsidRDefault="00CC6C15" w:rsidP="00747514">
      <w:pPr>
        <w:jc w:val="right"/>
      </w:pPr>
      <w:fldSimple w:instr=" AUTHOR   \* MERGEFORMAT ">
        <w:r w:rsidR="00B7028E">
          <w:rPr>
            <w:noProof/>
          </w:rPr>
          <w:t>Jonathan Doguet</w:t>
        </w:r>
      </w:fldSimple>
    </w:p>
    <w:p w14:paraId="04013654" w14:textId="77777777" w:rsidR="007A7C17" w:rsidRPr="006E61D3" w:rsidRDefault="007A7C17" w:rsidP="009050B1">
      <w:pPr>
        <w:jc w:val="right"/>
      </w:pPr>
    </w:p>
    <w:p w14:paraId="3D8DD988" w14:textId="77777777" w:rsidR="009050B1" w:rsidRPr="006E61D3" w:rsidRDefault="009050B1" w:rsidP="00747514"/>
    <w:tbl>
      <w:tblPr>
        <w:tblStyle w:val="TableGrid"/>
        <w:tblpPr w:leftFromText="180" w:rightFromText="180" w:vertAnchor="text" w:horzAnchor="margin" w:tblpXSpec="center" w:tblpY="3548"/>
        <w:tblW w:w="90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111"/>
      </w:tblGrid>
      <w:tr w:rsidR="000848BF" w14:paraId="0902BC6E" w14:textId="77777777" w:rsidTr="000848BF">
        <w:tc>
          <w:tcPr>
            <w:tcW w:w="4928" w:type="dxa"/>
          </w:tcPr>
          <w:p w14:paraId="05DF05E9" w14:textId="77777777" w:rsidR="000848BF" w:rsidRDefault="000848BF" w:rsidP="000848BF">
            <w:pPr>
              <w:jc w:val="center"/>
            </w:pPr>
            <w:r>
              <w:rPr>
                <w:noProof/>
                <w:lang w:eastAsia="en-AU"/>
              </w:rPr>
              <w:drawing>
                <wp:inline distT="0" distB="0" distL="0" distR="0" wp14:anchorId="4F41C985" wp14:editId="29DCCD9B">
                  <wp:extent cx="1104900" cy="1400175"/>
                  <wp:effectExtent l="0" t="0" r="0" b="9525"/>
                  <wp:docPr id="8" name="Picture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57F26468" w14:textId="77777777" w:rsidR="000848BF" w:rsidRDefault="000848BF" w:rsidP="000848BF">
            <w:r w:rsidRPr="006E61D3">
              <w:rPr>
                <w:noProof/>
                <w:lang w:eastAsia="en-AU"/>
              </w:rPr>
              <w:drawing>
                <wp:inline distT="0" distB="0" distL="0" distR="0" wp14:anchorId="16C8886E" wp14:editId="2626A4A0">
                  <wp:extent cx="2250439" cy="1687830"/>
                  <wp:effectExtent l="0" t="0" r="0" b="7620"/>
                  <wp:docPr id="7" name="Picture 6" descr="ISSAIC_Graphic_logo_leid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SSAIC_Graphic_logo_leidos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9727" cy="1709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0388D9" w14:textId="77777777" w:rsidR="007A7C17" w:rsidRPr="006E61D3" w:rsidRDefault="007A7C17" w:rsidP="00747514"/>
    <w:bookmarkEnd w:id="0"/>
    <w:bookmarkEnd w:id="1"/>
    <w:p w14:paraId="27A5D236" w14:textId="77777777" w:rsidR="00464E57" w:rsidRPr="00720AD1" w:rsidRDefault="00464E57" w:rsidP="005039FB">
      <w:pPr>
        <w:pStyle w:val="SectionLabel"/>
        <w:tabs>
          <w:tab w:val="right" w:pos="8080"/>
        </w:tabs>
        <w:rPr>
          <w:color w:val="201747"/>
        </w:rPr>
      </w:pPr>
      <w:r w:rsidRPr="00720AD1">
        <w:rPr>
          <w:color w:val="201747"/>
        </w:rPr>
        <w:lastRenderedPageBreak/>
        <w:t>Table of Contents</w:t>
      </w:r>
    </w:p>
    <w:p w14:paraId="1F7E323E" w14:textId="77777777" w:rsidR="000F478E" w:rsidRDefault="00D240B7">
      <w:pPr>
        <w:pStyle w:val="TOC1"/>
        <w:rPr>
          <w:rFonts w:eastAsiaTheme="minorEastAsia" w:cstheme="minorBidi"/>
          <w:b w:val="0"/>
          <w:bCs w:val="0"/>
          <w:caps w:val="0"/>
          <w:color w:val="auto"/>
          <w:sz w:val="22"/>
          <w:szCs w:val="22"/>
          <w:lang w:eastAsia="en-AU"/>
        </w:rPr>
      </w:pPr>
      <w:r w:rsidRPr="00720AD1">
        <w:rPr>
          <w:rFonts w:asciiTheme="majorHAnsi" w:hAnsiTheme="majorHAnsi"/>
          <w:i/>
          <w:iCs/>
        </w:rPr>
        <w:fldChar w:fldCharType="begin"/>
      </w:r>
      <w:r w:rsidR="00F560A3" w:rsidRPr="00720AD1">
        <w:rPr>
          <w:rFonts w:asciiTheme="majorHAnsi" w:hAnsiTheme="majorHAnsi"/>
          <w:i/>
          <w:iCs/>
        </w:rPr>
        <w:instrText xml:space="preserve"> TOC \o "2-9" \h \z \t "Heading 1,1" </w:instrText>
      </w:r>
      <w:r w:rsidRPr="00720AD1">
        <w:rPr>
          <w:rFonts w:asciiTheme="majorHAnsi" w:hAnsiTheme="majorHAnsi"/>
          <w:i/>
          <w:iCs/>
        </w:rPr>
        <w:fldChar w:fldCharType="separate"/>
      </w:r>
      <w:hyperlink w:anchor="_Toc489020670" w:history="1">
        <w:r w:rsidR="000F478E" w:rsidRPr="00DE4346">
          <w:rPr>
            <w:rStyle w:val="Hyperlink"/>
          </w:rPr>
          <w:t>1.</w:t>
        </w:r>
        <w:r w:rsidR="000F478E">
          <w:rPr>
            <w:rFonts w:eastAsiaTheme="minorEastAsia" w:cstheme="minorBidi"/>
            <w:b w:val="0"/>
            <w:bCs w:val="0"/>
            <w: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Introduction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_Toc489020670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</w:t>
        </w:r>
        <w:r w:rsidR="000F478E">
          <w:rPr>
            <w:webHidden/>
          </w:rPr>
          <w:fldChar w:fldCharType="end"/>
        </w:r>
      </w:hyperlink>
    </w:p>
    <w:p w14:paraId="475A3915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71" w:history="1">
        <w:r w:rsidR="000F478E" w:rsidRPr="00DE4346">
          <w:rPr>
            <w:rStyle w:val="Hyperlink"/>
          </w:rPr>
          <w:t>1.1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Purpose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_Toc489020671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</w:t>
        </w:r>
        <w:r w:rsidR="000F478E">
          <w:rPr>
            <w:webHidden/>
          </w:rPr>
          <w:fldChar w:fldCharType="end"/>
        </w:r>
      </w:hyperlink>
    </w:p>
    <w:p w14:paraId="6B4CBC2F" w14:textId="77777777" w:rsidR="000F478E" w:rsidRDefault="00D82974">
      <w:pPr>
        <w:pStyle w:val="TOC1"/>
        <w:rPr>
          <w:rFonts w:eastAsiaTheme="minorEastAsia" w:cstheme="minorBidi"/>
          <w:b w:val="0"/>
          <w:bCs w:val="0"/>
          <w:caps w:val="0"/>
          <w:color w:val="auto"/>
          <w:sz w:val="22"/>
          <w:szCs w:val="22"/>
          <w:lang w:eastAsia="en-AU"/>
        </w:rPr>
      </w:pPr>
      <w:hyperlink w:anchor="_Toc489020672" w:history="1">
        <w:r w:rsidR="000F478E" w:rsidRPr="00DE4346">
          <w:rPr>
            <w:rStyle w:val="Hyperlink"/>
          </w:rPr>
          <w:t>2.</w:t>
        </w:r>
        <w:r w:rsidR="000F478E">
          <w:rPr>
            <w:rFonts w:eastAsiaTheme="minorEastAsia" w:cstheme="minorBidi"/>
            <w:b w:val="0"/>
            <w:bCs w:val="0"/>
            <w: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Home Page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_Toc489020672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</w:t>
        </w:r>
        <w:r w:rsidR="000F478E">
          <w:rPr>
            <w:webHidden/>
          </w:rPr>
          <w:fldChar w:fldCharType="end"/>
        </w:r>
      </w:hyperlink>
    </w:p>
    <w:p w14:paraId="79DC43F1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73" w:history="1">
        <w:r w:rsidR="000F478E" w:rsidRPr="00DE4346">
          <w:rPr>
            <w:rStyle w:val="Hyperlink"/>
          </w:rPr>
          <w:t>2.1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Page Banner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_Toc489020673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</w:t>
        </w:r>
        <w:r w:rsidR="000F478E">
          <w:rPr>
            <w:webHidden/>
          </w:rPr>
          <w:fldChar w:fldCharType="end"/>
        </w:r>
      </w:hyperlink>
    </w:p>
    <w:p w14:paraId="122771E9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74" w:history="1">
        <w:r w:rsidR="000F478E" w:rsidRPr="00DE4346">
          <w:rPr>
            <w:rStyle w:val="Hyperlink"/>
          </w:rPr>
          <w:t>2.2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Main Display Area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_Toc489020674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3</w:t>
        </w:r>
        <w:r w:rsidR="000F478E">
          <w:rPr>
            <w:webHidden/>
          </w:rPr>
          <w:fldChar w:fldCharType="end"/>
        </w:r>
      </w:hyperlink>
    </w:p>
    <w:p w14:paraId="0E49A6C7" w14:textId="77777777" w:rsidR="000F478E" w:rsidRDefault="00D82974">
      <w:pPr>
        <w:pStyle w:val="TOC3"/>
        <w:rPr>
          <w:rFonts w:eastAsiaTheme="minorEastAsia" w:cstheme="minorBidi"/>
          <w:i w:val="0"/>
          <w:iCs w:val="0"/>
          <w:color w:val="auto"/>
          <w:sz w:val="22"/>
          <w:szCs w:val="22"/>
          <w:lang w:eastAsia="en-AU"/>
        </w:rPr>
      </w:pPr>
      <w:hyperlink w:anchor="_Toc489020675" w:history="1">
        <w:r w:rsidR="000F478E" w:rsidRPr="00DE4346">
          <w:rPr>
            <w:rStyle w:val="Hyperlink"/>
          </w:rPr>
          <w:t>2.2.1</w:t>
        </w:r>
        <w:r w:rsidR="000F478E">
          <w:rPr>
            <w:rFonts w:eastAsiaTheme="minorEastAsia" w:cstheme="minorBidi"/>
            <w:i w:val="0"/>
            <w:iC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Information Area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_Toc489020675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3</w:t>
        </w:r>
        <w:r w:rsidR="000F478E">
          <w:rPr>
            <w:webHidden/>
          </w:rPr>
          <w:fldChar w:fldCharType="end"/>
        </w:r>
      </w:hyperlink>
    </w:p>
    <w:p w14:paraId="3A8FDD6F" w14:textId="77777777" w:rsidR="000F478E" w:rsidRDefault="00D82974">
      <w:pPr>
        <w:pStyle w:val="TOC3"/>
        <w:rPr>
          <w:rFonts w:eastAsiaTheme="minorEastAsia" w:cstheme="minorBidi"/>
          <w:i w:val="0"/>
          <w:iCs w:val="0"/>
          <w:color w:val="auto"/>
          <w:sz w:val="22"/>
          <w:szCs w:val="22"/>
          <w:lang w:eastAsia="en-AU"/>
        </w:rPr>
      </w:pPr>
      <w:hyperlink w:anchor="_Toc489020676" w:history="1">
        <w:r w:rsidR="000F478E" w:rsidRPr="00DE4346">
          <w:rPr>
            <w:rStyle w:val="Hyperlink"/>
          </w:rPr>
          <w:t>2.2.2</w:t>
        </w:r>
        <w:r w:rsidR="000F478E">
          <w:rPr>
            <w:rFonts w:eastAsiaTheme="minorEastAsia" w:cstheme="minorBidi"/>
            <w:i w:val="0"/>
            <w:iC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New In Force Legislation Pane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_Toc489020676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4</w:t>
        </w:r>
        <w:r w:rsidR="000F478E">
          <w:rPr>
            <w:webHidden/>
          </w:rPr>
          <w:fldChar w:fldCharType="end"/>
        </w:r>
      </w:hyperlink>
    </w:p>
    <w:p w14:paraId="3C2ECD8E" w14:textId="77777777" w:rsidR="000F478E" w:rsidRDefault="00D82974">
      <w:pPr>
        <w:pStyle w:val="TOC3"/>
        <w:rPr>
          <w:rFonts w:eastAsiaTheme="minorEastAsia" w:cstheme="minorBidi"/>
          <w:i w:val="0"/>
          <w:iCs w:val="0"/>
          <w:color w:val="auto"/>
          <w:sz w:val="22"/>
          <w:szCs w:val="22"/>
          <w:lang w:eastAsia="en-AU"/>
        </w:rPr>
      </w:pPr>
      <w:hyperlink w:anchor="_Toc489020677" w:history="1">
        <w:r w:rsidR="000F478E" w:rsidRPr="00DE4346">
          <w:rPr>
            <w:rStyle w:val="Hyperlink"/>
          </w:rPr>
          <w:t>2.2.3</w:t>
        </w:r>
        <w:r w:rsidR="000F478E">
          <w:rPr>
            <w:rFonts w:eastAsiaTheme="minorEastAsia" w:cstheme="minorBidi"/>
            <w:i w:val="0"/>
            <w:iC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 xml:space="preserve">New Legislation </w:t>
        </w:r>
        <w:r w:rsidR="009231A5">
          <w:rPr>
            <w:rStyle w:val="Hyperlink"/>
          </w:rPr>
          <w:t>A</w:t>
        </w:r>
        <w:r w:rsidR="000F478E" w:rsidRPr="00DE4346">
          <w:rPr>
            <w:rStyle w:val="Hyperlink"/>
          </w:rPr>
          <w:t xml:space="preserve">s </w:t>
        </w:r>
        <w:r w:rsidR="009231A5">
          <w:rPr>
            <w:rStyle w:val="Hyperlink"/>
          </w:rPr>
          <w:t>M</w:t>
        </w:r>
        <w:r w:rsidR="000F478E" w:rsidRPr="00DE4346">
          <w:rPr>
            <w:rStyle w:val="Hyperlink"/>
          </w:rPr>
          <w:t>ade Pane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_Toc489020677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4</w:t>
        </w:r>
        <w:r w:rsidR="000F478E">
          <w:rPr>
            <w:webHidden/>
          </w:rPr>
          <w:fldChar w:fldCharType="end"/>
        </w:r>
      </w:hyperlink>
    </w:p>
    <w:p w14:paraId="6A909F71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78" w:history="1">
        <w:r w:rsidR="000F478E" w:rsidRPr="00DE4346">
          <w:rPr>
            <w:rStyle w:val="Hyperlink"/>
          </w:rPr>
          <w:t>2.3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Page Footer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_Toc489020678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4</w:t>
        </w:r>
        <w:r w:rsidR="000F478E">
          <w:rPr>
            <w:webHidden/>
          </w:rPr>
          <w:fldChar w:fldCharType="end"/>
        </w:r>
      </w:hyperlink>
    </w:p>
    <w:p w14:paraId="4941B09B" w14:textId="77777777" w:rsidR="000F478E" w:rsidRDefault="00D82974">
      <w:pPr>
        <w:pStyle w:val="TOC1"/>
        <w:rPr>
          <w:rFonts w:eastAsiaTheme="minorEastAsia" w:cstheme="minorBidi"/>
          <w:b w:val="0"/>
          <w:bCs w:val="0"/>
          <w:caps w:val="0"/>
          <w:color w:val="auto"/>
          <w:sz w:val="22"/>
          <w:szCs w:val="22"/>
          <w:lang w:eastAsia="en-AU"/>
        </w:rPr>
      </w:pPr>
      <w:hyperlink w:anchor="_Toc489020679" w:history="1">
        <w:r w:rsidR="000F478E" w:rsidRPr="00DE4346">
          <w:rPr>
            <w:rStyle w:val="Hyperlink"/>
          </w:rPr>
          <w:t>3.</w:t>
        </w:r>
        <w:r w:rsidR="000F478E">
          <w:rPr>
            <w:rFonts w:eastAsiaTheme="minorEastAsia" w:cstheme="minorBidi"/>
            <w:b w:val="0"/>
            <w:bCs w:val="0"/>
            <w: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Searching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_Toc489020679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6</w:t>
        </w:r>
        <w:r w:rsidR="000F478E">
          <w:rPr>
            <w:webHidden/>
          </w:rPr>
          <w:fldChar w:fldCharType="end"/>
        </w:r>
      </w:hyperlink>
    </w:p>
    <w:p w14:paraId="7820FC21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80" w:history="1">
        <w:r w:rsidR="000F478E" w:rsidRPr="00DE4346">
          <w:rPr>
            <w:rStyle w:val="Hyperlink"/>
          </w:rPr>
          <w:t>3.1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Basic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_Toc489020680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6</w:t>
        </w:r>
        <w:r w:rsidR="000F478E">
          <w:rPr>
            <w:webHidden/>
          </w:rPr>
          <w:fldChar w:fldCharType="end"/>
        </w:r>
      </w:hyperlink>
    </w:p>
    <w:p w14:paraId="24756551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81" w:history="1">
        <w:r w:rsidR="000F478E" w:rsidRPr="00DE4346">
          <w:rPr>
            <w:rStyle w:val="Hyperlink"/>
          </w:rPr>
          <w:t>3.2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Advanced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_Toc489020681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9</w:t>
        </w:r>
        <w:r w:rsidR="000F478E">
          <w:rPr>
            <w:webHidden/>
          </w:rPr>
          <w:fldChar w:fldCharType="end"/>
        </w:r>
      </w:hyperlink>
    </w:p>
    <w:p w14:paraId="46BC9A7C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82" w:history="1">
        <w:r w:rsidR="000F478E" w:rsidRPr="00DE4346">
          <w:rPr>
            <w:rStyle w:val="Hyperlink"/>
          </w:rPr>
          <w:t>3.3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Saved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_Toc489020682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10</w:t>
        </w:r>
        <w:r w:rsidR="000F478E">
          <w:rPr>
            <w:webHidden/>
          </w:rPr>
          <w:fldChar w:fldCharType="end"/>
        </w:r>
      </w:hyperlink>
    </w:p>
    <w:p w14:paraId="4C7F5A84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83" w:history="1">
        <w:r w:rsidR="000F478E" w:rsidRPr="00DE4346">
          <w:rPr>
            <w:rStyle w:val="Hyperlink"/>
          </w:rPr>
          <w:t>3.4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Search Results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_Toc489020683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11</w:t>
        </w:r>
        <w:r w:rsidR="000F478E">
          <w:rPr>
            <w:webHidden/>
          </w:rPr>
          <w:fldChar w:fldCharType="end"/>
        </w:r>
      </w:hyperlink>
    </w:p>
    <w:p w14:paraId="4CC06121" w14:textId="77777777" w:rsidR="000F478E" w:rsidRDefault="00D82974">
      <w:pPr>
        <w:pStyle w:val="TOC1"/>
        <w:rPr>
          <w:rFonts w:eastAsiaTheme="minorEastAsia" w:cstheme="minorBidi"/>
          <w:b w:val="0"/>
          <w:bCs w:val="0"/>
          <w:caps w:val="0"/>
          <w:color w:val="auto"/>
          <w:sz w:val="22"/>
          <w:szCs w:val="22"/>
          <w:lang w:eastAsia="en-AU"/>
        </w:rPr>
      </w:pPr>
      <w:hyperlink w:anchor="_Toc489020684" w:history="1">
        <w:r w:rsidR="000F478E" w:rsidRPr="00DE4346">
          <w:rPr>
            <w:rStyle w:val="Hyperlink"/>
          </w:rPr>
          <w:t>4.</w:t>
        </w:r>
        <w:r w:rsidR="000F478E">
          <w:rPr>
            <w:rFonts w:eastAsiaTheme="minorEastAsia" w:cstheme="minorBidi"/>
            <w:b w:val="0"/>
            <w:bCs w:val="0"/>
            <w: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Browsing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_Toc489020684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16</w:t>
        </w:r>
        <w:r w:rsidR="000F478E">
          <w:rPr>
            <w:webHidden/>
          </w:rPr>
          <w:fldChar w:fldCharType="end"/>
        </w:r>
      </w:hyperlink>
    </w:p>
    <w:p w14:paraId="0B5B0D67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85" w:history="1">
        <w:r w:rsidR="000F478E" w:rsidRPr="00DE4346">
          <w:rPr>
            <w:rStyle w:val="Hyperlink"/>
          </w:rPr>
          <w:t>4.1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By Title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_Toc489020685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16</w:t>
        </w:r>
        <w:r w:rsidR="000F478E">
          <w:rPr>
            <w:webHidden/>
          </w:rPr>
          <w:fldChar w:fldCharType="end"/>
        </w:r>
      </w:hyperlink>
    </w:p>
    <w:p w14:paraId="3F1DD6CD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86" w:history="1">
        <w:r w:rsidR="000F478E" w:rsidRPr="00DE4346">
          <w:rPr>
            <w:rStyle w:val="Hyperlink"/>
          </w:rPr>
          <w:t>4.2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Browse Results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_Toc489020686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17</w:t>
        </w:r>
        <w:r w:rsidR="000F478E">
          <w:rPr>
            <w:webHidden/>
          </w:rPr>
          <w:fldChar w:fldCharType="end"/>
        </w:r>
      </w:hyperlink>
    </w:p>
    <w:p w14:paraId="76C63AA8" w14:textId="77777777" w:rsidR="000F478E" w:rsidRDefault="00D82974">
      <w:pPr>
        <w:pStyle w:val="TOC1"/>
        <w:rPr>
          <w:rFonts w:eastAsiaTheme="minorEastAsia" w:cstheme="minorBidi"/>
          <w:b w:val="0"/>
          <w:bCs w:val="0"/>
          <w:caps w:val="0"/>
          <w:color w:val="auto"/>
          <w:sz w:val="22"/>
          <w:szCs w:val="22"/>
          <w:lang w:eastAsia="en-AU"/>
        </w:rPr>
      </w:pPr>
      <w:hyperlink w:anchor="_Toc489020687" w:history="1">
        <w:r w:rsidR="000F478E" w:rsidRPr="00DE4346">
          <w:rPr>
            <w:rStyle w:val="Hyperlink"/>
          </w:rPr>
          <w:t>5.</w:t>
        </w:r>
        <w:r w:rsidR="000F478E">
          <w:rPr>
            <w:rFonts w:eastAsiaTheme="minorEastAsia" w:cstheme="minorBidi"/>
            <w:b w:val="0"/>
            <w:bCs w:val="0"/>
            <w: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Document View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_Toc489020687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19</w:t>
        </w:r>
        <w:r w:rsidR="000F478E">
          <w:rPr>
            <w:webHidden/>
          </w:rPr>
          <w:fldChar w:fldCharType="end"/>
        </w:r>
      </w:hyperlink>
    </w:p>
    <w:p w14:paraId="2DC5241C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88" w:history="1">
        <w:r w:rsidR="000F478E" w:rsidRPr="00DE4346">
          <w:rPr>
            <w:rStyle w:val="Hyperlink"/>
          </w:rPr>
          <w:t>5.1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Contents Pane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_Toc489020688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19</w:t>
        </w:r>
        <w:r w:rsidR="000F478E">
          <w:rPr>
            <w:webHidden/>
          </w:rPr>
          <w:fldChar w:fldCharType="end"/>
        </w:r>
      </w:hyperlink>
    </w:p>
    <w:p w14:paraId="7F07215B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89" w:history="1">
        <w:r w:rsidR="000F478E" w:rsidRPr="00DE4346">
          <w:rPr>
            <w:rStyle w:val="Hyperlink"/>
          </w:rPr>
          <w:t>5.2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Content Viewing Area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_Toc489020689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20</w:t>
        </w:r>
        <w:r w:rsidR="000F478E">
          <w:rPr>
            <w:webHidden/>
          </w:rPr>
          <w:fldChar w:fldCharType="end"/>
        </w:r>
      </w:hyperlink>
    </w:p>
    <w:p w14:paraId="4F97A26F" w14:textId="77777777" w:rsidR="000F478E" w:rsidRDefault="00D82974">
      <w:pPr>
        <w:pStyle w:val="TOC3"/>
        <w:rPr>
          <w:rFonts w:eastAsiaTheme="minorEastAsia" w:cstheme="minorBidi"/>
          <w:i w:val="0"/>
          <w:iCs w:val="0"/>
          <w:color w:val="auto"/>
          <w:sz w:val="22"/>
          <w:szCs w:val="22"/>
          <w:lang w:eastAsia="en-AU"/>
        </w:rPr>
      </w:pPr>
      <w:hyperlink w:anchor="_Toc489020690" w:history="1">
        <w:r w:rsidR="000F478E" w:rsidRPr="00DE4346">
          <w:rPr>
            <w:rStyle w:val="Hyperlink"/>
          </w:rPr>
          <w:t>5.2.1</w:t>
        </w:r>
        <w:r w:rsidR="000F478E">
          <w:rPr>
            <w:rFonts w:eastAsiaTheme="minorEastAsia" w:cstheme="minorBidi"/>
            <w:i w:val="0"/>
            <w:iC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Document Toolbar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_Toc489020690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21</w:t>
        </w:r>
        <w:r w:rsidR="000F478E">
          <w:rPr>
            <w:webHidden/>
          </w:rPr>
          <w:fldChar w:fldCharType="end"/>
        </w:r>
      </w:hyperlink>
    </w:p>
    <w:p w14:paraId="073F5844" w14:textId="77777777" w:rsidR="000F478E" w:rsidRDefault="00D82974">
      <w:pPr>
        <w:pStyle w:val="TOC3"/>
        <w:rPr>
          <w:rFonts w:eastAsiaTheme="minorEastAsia" w:cstheme="minorBidi"/>
          <w:i w:val="0"/>
          <w:iCs w:val="0"/>
          <w:color w:val="auto"/>
          <w:sz w:val="22"/>
          <w:szCs w:val="22"/>
          <w:lang w:eastAsia="en-AU"/>
        </w:rPr>
      </w:pPr>
      <w:hyperlink w:anchor="_Toc489020691" w:history="1">
        <w:r w:rsidR="000F478E" w:rsidRPr="00DE4346">
          <w:rPr>
            <w:rStyle w:val="Hyperlink"/>
          </w:rPr>
          <w:t>5.2.2</w:t>
        </w:r>
        <w:r w:rsidR="000F478E">
          <w:rPr>
            <w:rFonts w:eastAsiaTheme="minorEastAsia" w:cstheme="minorBidi"/>
            <w:i w:val="0"/>
            <w:iC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Hit Highlighting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_Toc489020691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22</w:t>
        </w:r>
        <w:r w:rsidR="000F478E">
          <w:rPr>
            <w:webHidden/>
          </w:rPr>
          <w:fldChar w:fldCharType="end"/>
        </w:r>
      </w:hyperlink>
    </w:p>
    <w:p w14:paraId="2429D750" w14:textId="77777777" w:rsidR="000F478E" w:rsidRDefault="00D82974">
      <w:pPr>
        <w:pStyle w:val="TOC1"/>
        <w:rPr>
          <w:rFonts w:eastAsiaTheme="minorEastAsia" w:cstheme="minorBidi"/>
          <w:b w:val="0"/>
          <w:bCs w:val="0"/>
          <w:caps w:val="0"/>
          <w:color w:val="auto"/>
          <w:sz w:val="22"/>
          <w:szCs w:val="22"/>
          <w:lang w:eastAsia="en-AU"/>
        </w:rPr>
      </w:pPr>
      <w:hyperlink w:anchor="_Toc489020692" w:history="1">
        <w:r w:rsidR="000F478E" w:rsidRPr="00DE4346">
          <w:rPr>
            <w:rStyle w:val="Hyperlink"/>
          </w:rPr>
          <w:t>6.</w:t>
        </w:r>
        <w:r w:rsidR="000F478E">
          <w:rPr>
            <w:rFonts w:eastAsiaTheme="minorEastAsia" w:cstheme="minorBidi"/>
            <w:b w:val="0"/>
            <w:bCs w:val="0"/>
            <w: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Legislative History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_Toc489020692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24</w:t>
        </w:r>
        <w:r w:rsidR="000F478E">
          <w:rPr>
            <w:webHidden/>
          </w:rPr>
          <w:fldChar w:fldCharType="end"/>
        </w:r>
      </w:hyperlink>
    </w:p>
    <w:p w14:paraId="7435CAC9" w14:textId="77777777" w:rsidR="000F478E" w:rsidRDefault="00D82974">
      <w:pPr>
        <w:pStyle w:val="TOC1"/>
        <w:rPr>
          <w:rFonts w:eastAsiaTheme="minorEastAsia" w:cstheme="minorBidi"/>
          <w:b w:val="0"/>
          <w:bCs w:val="0"/>
          <w:caps w:val="0"/>
          <w:color w:val="auto"/>
          <w:sz w:val="22"/>
          <w:szCs w:val="22"/>
          <w:lang w:eastAsia="en-AU"/>
        </w:rPr>
      </w:pPr>
      <w:hyperlink w:anchor="_Toc489020693" w:history="1">
        <w:r w:rsidR="000F478E" w:rsidRPr="00DE4346">
          <w:rPr>
            <w:rStyle w:val="Hyperlink"/>
          </w:rPr>
          <w:t>7.</w:t>
        </w:r>
        <w:r w:rsidR="000F478E">
          <w:rPr>
            <w:rFonts w:eastAsiaTheme="minorEastAsia" w:cstheme="minorBidi"/>
            <w:b w:val="0"/>
            <w:bCs w:val="0"/>
            <w: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Profile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_Toc489020693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25</w:t>
        </w:r>
        <w:r w:rsidR="000F478E">
          <w:rPr>
            <w:webHidden/>
          </w:rPr>
          <w:fldChar w:fldCharType="end"/>
        </w:r>
      </w:hyperlink>
    </w:p>
    <w:p w14:paraId="4EB18019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94" w:history="1">
        <w:r w:rsidR="000F478E" w:rsidRPr="00DE4346">
          <w:rPr>
            <w:rStyle w:val="Hyperlink"/>
          </w:rPr>
          <w:t>7.1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Change password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_Toc489020694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25</w:t>
        </w:r>
        <w:r w:rsidR="000F478E">
          <w:rPr>
            <w:webHidden/>
          </w:rPr>
          <w:fldChar w:fldCharType="end"/>
        </w:r>
      </w:hyperlink>
    </w:p>
    <w:p w14:paraId="0A8C1B53" w14:textId="77777777" w:rsidR="000F478E" w:rsidRDefault="00D82974">
      <w:pPr>
        <w:pStyle w:val="TOC2"/>
        <w:rPr>
          <w:rFonts w:eastAsiaTheme="minorEastAsia" w:cstheme="minorBidi"/>
          <w:smallCaps w:val="0"/>
          <w:color w:val="auto"/>
          <w:sz w:val="22"/>
          <w:szCs w:val="22"/>
          <w:lang w:eastAsia="en-AU"/>
        </w:rPr>
      </w:pPr>
      <w:hyperlink w:anchor="_Toc489020695" w:history="1">
        <w:r w:rsidR="000F478E" w:rsidRPr="00DE4346">
          <w:rPr>
            <w:rStyle w:val="Hyperlink"/>
          </w:rPr>
          <w:t>7.2</w:t>
        </w:r>
        <w:r w:rsidR="000F478E">
          <w:rPr>
            <w:rFonts w:eastAsiaTheme="minorEastAsia" w:cstheme="minorBidi"/>
            <w:smallCaps w:val="0"/>
            <w:color w:val="auto"/>
            <w:sz w:val="22"/>
            <w:szCs w:val="22"/>
            <w:lang w:eastAsia="en-AU"/>
          </w:rPr>
          <w:tab/>
        </w:r>
        <w:r w:rsidR="000F478E" w:rsidRPr="00DE4346">
          <w:rPr>
            <w:rStyle w:val="Hyperlink"/>
          </w:rPr>
          <w:t>Subscriptions</w:t>
        </w:r>
        <w:r w:rsidR="000F478E">
          <w:rPr>
            <w:webHidden/>
          </w:rPr>
          <w:tab/>
        </w:r>
        <w:r w:rsidR="000F478E">
          <w:rPr>
            <w:webHidden/>
          </w:rPr>
          <w:fldChar w:fldCharType="begin"/>
        </w:r>
        <w:r w:rsidR="000F478E">
          <w:rPr>
            <w:webHidden/>
          </w:rPr>
          <w:instrText xml:space="preserve"> PAGEREF _Toc489020695 \h </w:instrText>
        </w:r>
        <w:r w:rsidR="000F478E">
          <w:rPr>
            <w:webHidden/>
          </w:rPr>
        </w:r>
        <w:r w:rsidR="000F478E">
          <w:rPr>
            <w:webHidden/>
          </w:rPr>
          <w:fldChar w:fldCharType="separate"/>
        </w:r>
        <w:r w:rsidR="000F478E">
          <w:rPr>
            <w:webHidden/>
          </w:rPr>
          <w:t>27</w:t>
        </w:r>
        <w:r w:rsidR="000F478E">
          <w:rPr>
            <w:webHidden/>
          </w:rPr>
          <w:fldChar w:fldCharType="end"/>
        </w:r>
      </w:hyperlink>
    </w:p>
    <w:p w14:paraId="3C00E345" w14:textId="77777777" w:rsidR="00E00A5B" w:rsidRPr="00720AD1" w:rsidRDefault="00D240B7" w:rsidP="00B91F7A">
      <w:pPr>
        <w:pStyle w:val="SectionLabel"/>
        <w:tabs>
          <w:tab w:val="right" w:pos="8080"/>
        </w:tabs>
        <w:rPr>
          <w:color w:val="201747"/>
        </w:rPr>
      </w:pPr>
      <w:r w:rsidRPr="00720AD1">
        <w:rPr>
          <w:rFonts w:asciiTheme="majorHAnsi" w:hAnsiTheme="majorHAnsi" w:cstheme="minorHAnsi"/>
          <w:bCs/>
          <w:i/>
          <w:iCs/>
          <w:color w:val="201747"/>
          <w:sz w:val="24"/>
          <w:szCs w:val="20"/>
          <w:u w:val="single"/>
        </w:rPr>
        <w:lastRenderedPageBreak/>
        <w:fldChar w:fldCharType="end"/>
      </w:r>
      <w:r w:rsidR="00865A1B" w:rsidRPr="00720AD1">
        <w:rPr>
          <w:color w:val="201747"/>
        </w:rPr>
        <w:t xml:space="preserve"> </w:t>
      </w:r>
      <w:r w:rsidR="00E00A5B" w:rsidRPr="00720AD1">
        <w:rPr>
          <w:color w:val="201747"/>
        </w:rPr>
        <w:t>Table of Figures</w:t>
      </w:r>
    </w:p>
    <w:p w14:paraId="091B96AD" w14:textId="77777777" w:rsidR="000F478E" w:rsidRDefault="00D240B7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r w:rsidRPr="00720AD1">
        <w:rPr>
          <w:color w:val="850F89"/>
        </w:rPr>
        <w:fldChar w:fldCharType="begin"/>
      </w:r>
      <w:r w:rsidR="002917F2" w:rsidRPr="00720AD1">
        <w:rPr>
          <w:color w:val="850F89"/>
        </w:rPr>
        <w:instrText xml:space="preserve"> TOC \h \z \c "Figure" </w:instrText>
      </w:r>
      <w:r w:rsidRPr="00720AD1">
        <w:rPr>
          <w:color w:val="850F89"/>
        </w:rPr>
        <w:fldChar w:fldCharType="separate"/>
      </w:r>
      <w:hyperlink w:anchor="_Toc489020696" w:history="1">
        <w:r w:rsidR="000F478E" w:rsidRPr="002A5CE8">
          <w:rPr>
            <w:rStyle w:val="Hyperlink"/>
            <w:noProof/>
          </w:rPr>
          <w:t xml:space="preserve">Figure 1 – </w:t>
        </w:r>
        <w:r w:rsidR="009231A5">
          <w:rPr>
            <w:rStyle w:val="Hyperlink"/>
            <w:noProof/>
          </w:rPr>
          <w:t xml:space="preserve">Falkland Islands statute law database </w:t>
        </w:r>
        <w:r w:rsidR="000F478E" w:rsidRPr="002A5CE8">
          <w:rPr>
            <w:rStyle w:val="Hyperlink"/>
            <w:noProof/>
          </w:rPr>
          <w:t xml:space="preserve"> Website Home Page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_Toc489020696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2</w:t>
        </w:r>
        <w:r w:rsidR="000F478E">
          <w:rPr>
            <w:noProof/>
            <w:webHidden/>
          </w:rPr>
          <w:fldChar w:fldCharType="end"/>
        </w:r>
      </w:hyperlink>
    </w:p>
    <w:p w14:paraId="02701EB4" w14:textId="77777777" w:rsidR="000F478E" w:rsidRDefault="00D82974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hyperlink w:anchor="_Toc489020697" w:history="1">
        <w:r w:rsidR="000F478E" w:rsidRPr="002A5CE8">
          <w:rPr>
            <w:rStyle w:val="Hyperlink"/>
            <w:noProof/>
          </w:rPr>
          <w:t xml:space="preserve">Figure 2 – </w:t>
        </w:r>
        <w:r w:rsidR="000F478E" w:rsidRPr="002A5CE8">
          <w:rPr>
            <w:rStyle w:val="Hyperlink"/>
            <w:i/>
            <w:noProof/>
          </w:rPr>
          <w:t>Basic</w:t>
        </w:r>
        <w:r w:rsidR="000F478E" w:rsidRPr="002A5CE8">
          <w:rPr>
            <w:rStyle w:val="Hyperlink"/>
            <w:noProof/>
          </w:rPr>
          <w:t xml:space="preserve"> search form and its default settings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_Toc489020697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7</w:t>
        </w:r>
        <w:r w:rsidR="000F478E">
          <w:rPr>
            <w:noProof/>
            <w:webHidden/>
          </w:rPr>
          <w:fldChar w:fldCharType="end"/>
        </w:r>
      </w:hyperlink>
    </w:p>
    <w:p w14:paraId="2256872E" w14:textId="77777777" w:rsidR="000F478E" w:rsidRDefault="00D82974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hyperlink w:anchor="_Toc489020698" w:history="1">
        <w:r w:rsidR="000F478E" w:rsidRPr="002A5CE8">
          <w:rPr>
            <w:rStyle w:val="Hyperlink"/>
            <w:noProof/>
          </w:rPr>
          <w:t xml:space="preserve">Figure 3 – </w:t>
        </w:r>
        <w:r w:rsidR="000F478E" w:rsidRPr="002A5CE8">
          <w:rPr>
            <w:rStyle w:val="Hyperlink"/>
            <w:i/>
            <w:noProof/>
          </w:rPr>
          <w:t>Advanced</w:t>
        </w:r>
        <w:r w:rsidR="000F478E" w:rsidRPr="002A5CE8">
          <w:rPr>
            <w:rStyle w:val="Hyperlink"/>
            <w:noProof/>
          </w:rPr>
          <w:t xml:space="preserve"> search form and its default settings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_Toc489020698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9</w:t>
        </w:r>
        <w:r w:rsidR="000F478E">
          <w:rPr>
            <w:noProof/>
            <w:webHidden/>
          </w:rPr>
          <w:fldChar w:fldCharType="end"/>
        </w:r>
      </w:hyperlink>
    </w:p>
    <w:p w14:paraId="6C8CB47F" w14:textId="77777777" w:rsidR="000F478E" w:rsidRDefault="00D82974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hyperlink w:anchor="_Toc489020699" w:history="1">
        <w:r w:rsidR="000F478E" w:rsidRPr="002A5CE8">
          <w:rPr>
            <w:rStyle w:val="Hyperlink"/>
            <w:noProof/>
          </w:rPr>
          <w:t>Figure 4 –</w:t>
        </w:r>
        <w:r w:rsidR="000F478E" w:rsidRPr="002A5CE8">
          <w:rPr>
            <w:rStyle w:val="Hyperlink"/>
            <w:i/>
            <w:noProof/>
          </w:rPr>
          <w:t>Results</w:t>
        </w:r>
        <w:r w:rsidR="000F478E" w:rsidRPr="002A5CE8">
          <w:rPr>
            <w:rStyle w:val="Hyperlink"/>
            <w:noProof/>
          </w:rPr>
          <w:t xml:space="preserve"> section with search results below the </w:t>
        </w:r>
        <w:r w:rsidR="000F478E" w:rsidRPr="002A5CE8">
          <w:rPr>
            <w:rStyle w:val="Hyperlink"/>
            <w:i/>
            <w:noProof/>
          </w:rPr>
          <w:t>Search</w:t>
        </w:r>
        <w:r w:rsidR="000F478E" w:rsidRPr="002A5CE8">
          <w:rPr>
            <w:rStyle w:val="Hyperlink"/>
            <w:noProof/>
          </w:rPr>
          <w:t xml:space="preserve"> form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_Toc489020699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11</w:t>
        </w:r>
        <w:r w:rsidR="000F478E">
          <w:rPr>
            <w:noProof/>
            <w:webHidden/>
          </w:rPr>
          <w:fldChar w:fldCharType="end"/>
        </w:r>
      </w:hyperlink>
    </w:p>
    <w:p w14:paraId="6CF5533C" w14:textId="77777777" w:rsidR="000F478E" w:rsidRDefault="00D82974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hyperlink w:anchor="_Toc489020700" w:history="1">
        <w:r w:rsidR="000F478E" w:rsidRPr="002A5CE8">
          <w:rPr>
            <w:rStyle w:val="Hyperlink"/>
            <w:noProof/>
          </w:rPr>
          <w:t xml:space="preserve">Figure 5 – </w:t>
        </w:r>
        <w:r w:rsidR="000F478E" w:rsidRPr="002A5CE8">
          <w:rPr>
            <w:rStyle w:val="Hyperlink"/>
            <w:i/>
            <w:noProof/>
          </w:rPr>
          <w:t>Browse</w:t>
        </w:r>
        <w:r w:rsidR="000F478E" w:rsidRPr="002A5CE8">
          <w:rPr>
            <w:rStyle w:val="Hyperlink"/>
            <w:noProof/>
          </w:rPr>
          <w:t xml:space="preserve"> page with </w:t>
        </w:r>
        <w:r w:rsidR="000F478E" w:rsidRPr="002A5CE8">
          <w:rPr>
            <w:rStyle w:val="Hyperlink"/>
            <w:i/>
            <w:noProof/>
          </w:rPr>
          <w:t>Results</w:t>
        </w:r>
        <w:r w:rsidR="000F478E" w:rsidRPr="002A5CE8">
          <w:rPr>
            <w:rStyle w:val="Hyperlink"/>
            <w:noProof/>
          </w:rPr>
          <w:t xml:space="preserve"> section  below the browse tools section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_Toc489020700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17</w:t>
        </w:r>
        <w:r w:rsidR="000F478E">
          <w:rPr>
            <w:noProof/>
            <w:webHidden/>
          </w:rPr>
          <w:fldChar w:fldCharType="end"/>
        </w:r>
      </w:hyperlink>
    </w:p>
    <w:p w14:paraId="1A87229B" w14:textId="77777777" w:rsidR="000F478E" w:rsidRDefault="00D82974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hyperlink w:anchor="_Toc489020701" w:history="1">
        <w:r w:rsidR="000F478E" w:rsidRPr="002A5CE8">
          <w:rPr>
            <w:rStyle w:val="Hyperlink"/>
            <w:noProof/>
          </w:rPr>
          <w:t>Figure 6 – Document View for an instrument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_Toc489020701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19</w:t>
        </w:r>
        <w:r w:rsidR="000F478E">
          <w:rPr>
            <w:noProof/>
            <w:webHidden/>
          </w:rPr>
          <w:fldChar w:fldCharType="end"/>
        </w:r>
      </w:hyperlink>
    </w:p>
    <w:p w14:paraId="4D4746E2" w14:textId="77777777" w:rsidR="000F478E" w:rsidRDefault="00D82974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hyperlink w:anchor="_Toc489020702" w:history="1">
        <w:r w:rsidR="000F478E" w:rsidRPr="002A5CE8">
          <w:rPr>
            <w:rStyle w:val="Hyperlink"/>
            <w:noProof/>
          </w:rPr>
          <w:t>Figure 7 – Content viewing area  with hit highlighting (from a search result)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_Toc489020702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20</w:t>
        </w:r>
        <w:r w:rsidR="000F478E">
          <w:rPr>
            <w:noProof/>
            <w:webHidden/>
          </w:rPr>
          <w:fldChar w:fldCharType="end"/>
        </w:r>
      </w:hyperlink>
    </w:p>
    <w:p w14:paraId="42773D3E" w14:textId="77777777" w:rsidR="000F478E" w:rsidRDefault="00D82974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hyperlink w:anchor="_Toc489020703" w:history="1">
        <w:r w:rsidR="000F478E" w:rsidRPr="002A5CE8">
          <w:rPr>
            <w:rStyle w:val="Hyperlink"/>
            <w:noProof/>
          </w:rPr>
          <w:t xml:space="preserve">Figure 8 – </w:t>
        </w:r>
        <w:r w:rsidR="000F478E" w:rsidRPr="002A5CE8">
          <w:rPr>
            <w:rStyle w:val="Hyperlink"/>
            <w:i/>
            <w:noProof/>
          </w:rPr>
          <w:t>Legislative History</w:t>
        </w:r>
        <w:r w:rsidR="000F478E" w:rsidRPr="002A5CE8">
          <w:rPr>
            <w:rStyle w:val="Hyperlink"/>
            <w:noProof/>
          </w:rPr>
          <w:t xml:space="preserve"> page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_Toc489020703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24</w:t>
        </w:r>
        <w:r w:rsidR="000F478E">
          <w:rPr>
            <w:noProof/>
            <w:webHidden/>
          </w:rPr>
          <w:fldChar w:fldCharType="end"/>
        </w:r>
      </w:hyperlink>
    </w:p>
    <w:p w14:paraId="73755800" w14:textId="77777777" w:rsidR="000F478E" w:rsidRDefault="00D82974">
      <w:pPr>
        <w:pStyle w:val="TableofFigures"/>
        <w:tabs>
          <w:tab w:val="right" w:pos="8303"/>
        </w:tabs>
        <w:rPr>
          <w:rFonts w:eastAsiaTheme="minorEastAsia" w:cstheme="minorBidi"/>
          <w:smallCaps w:val="0"/>
          <w:noProof/>
          <w:sz w:val="22"/>
          <w:szCs w:val="22"/>
          <w:lang w:eastAsia="en-AU"/>
        </w:rPr>
      </w:pPr>
      <w:hyperlink w:anchor="_Toc489020704" w:history="1">
        <w:r w:rsidR="000F478E" w:rsidRPr="002A5CE8">
          <w:rPr>
            <w:rStyle w:val="Hyperlink"/>
            <w:noProof/>
          </w:rPr>
          <w:t xml:space="preserve">Figure 9 – </w:t>
        </w:r>
        <w:r w:rsidR="000F478E" w:rsidRPr="002A5CE8">
          <w:rPr>
            <w:rStyle w:val="Hyperlink"/>
            <w:i/>
            <w:noProof/>
          </w:rPr>
          <w:t>Profile</w:t>
        </w:r>
        <w:r w:rsidR="000F478E" w:rsidRPr="002A5CE8">
          <w:rPr>
            <w:rStyle w:val="Hyperlink"/>
            <w:noProof/>
          </w:rPr>
          <w:t xml:space="preserve"> page</w:t>
        </w:r>
        <w:r w:rsidR="000F478E">
          <w:rPr>
            <w:noProof/>
            <w:webHidden/>
          </w:rPr>
          <w:tab/>
        </w:r>
        <w:r w:rsidR="000F478E">
          <w:rPr>
            <w:noProof/>
            <w:webHidden/>
          </w:rPr>
          <w:fldChar w:fldCharType="begin"/>
        </w:r>
        <w:r w:rsidR="000F478E">
          <w:rPr>
            <w:noProof/>
            <w:webHidden/>
          </w:rPr>
          <w:instrText xml:space="preserve"> PAGEREF _Toc489020704 \h </w:instrText>
        </w:r>
        <w:r w:rsidR="000F478E">
          <w:rPr>
            <w:noProof/>
            <w:webHidden/>
          </w:rPr>
        </w:r>
        <w:r w:rsidR="000F478E">
          <w:rPr>
            <w:noProof/>
            <w:webHidden/>
          </w:rPr>
          <w:fldChar w:fldCharType="separate"/>
        </w:r>
        <w:r w:rsidR="000F478E">
          <w:rPr>
            <w:noProof/>
            <w:webHidden/>
          </w:rPr>
          <w:t>25</w:t>
        </w:r>
        <w:r w:rsidR="000F478E">
          <w:rPr>
            <w:noProof/>
            <w:webHidden/>
          </w:rPr>
          <w:fldChar w:fldCharType="end"/>
        </w:r>
      </w:hyperlink>
    </w:p>
    <w:p w14:paraId="77BDE817" w14:textId="77777777" w:rsidR="002917F2" w:rsidRDefault="00D240B7" w:rsidP="00B30BCB">
      <w:pPr>
        <w:tabs>
          <w:tab w:val="right" w:pos="8080"/>
        </w:tabs>
      </w:pPr>
      <w:r w:rsidRPr="00720AD1">
        <w:rPr>
          <w:color w:val="850F89"/>
        </w:rPr>
        <w:fldChar w:fldCharType="end"/>
      </w:r>
    </w:p>
    <w:p w14:paraId="4B7DB05E" w14:textId="77777777" w:rsidR="002917F2" w:rsidRDefault="002917F2" w:rsidP="00B1411E">
      <w:pPr>
        <w:tabs>
          <w:tab w:val="right" w:pos="8222"/>
        </w:tabs>
      </w:pPr>
    </w:p>
    <w:p w14:paraId="2FE3E349" w14:textId="77777777" w:rsidR="002917F2" w:rsidRPr="002917F2" w:rsidRDefault="002917F2" w:rsidP="002917F2"/>
    <w:p w14:paraId="549338E4" w14:textId="77777777" w:rsidR="00DD0FDC" w:rsidRDefault="00DD0FDC" w:rsidP="00720AD1">
      <w:pPr>
        <w:pStyle w:val="Heading1"/>
        <w:sectPr w:rsidR="00DD0FDC" w:rsidSect="00B24BEA">
          <w:headerReference w:type="default" r:id="rId11"/>
          <w:footerReference w:type="default" r:id="rId12"/>
          <w:footerReference w:type="first" r:id="rId13"/>
          <w:type w:val="continuous"/>
          <w:pgSz w:w="11907" w:h="16840" w:code="9"/>
          <w:pgMar w:top="1486" w:right="1797" w:bottom="1486" w:left="1797" w:header="964" w:footer="777" w:gutter="0"/>
          <w:pgNumType w:fmt="lowerRoman"/>
          <w:cols w:space="720"/>
          <w:titlePg/>
          <w:docGrid w:linePitch="272"/>
        </w:sectPr>
      </w:pPr>
      <w:bookmarkStart w:id="2" w:name="_Toc369014986"/>
    </w:p>
    <w:p w14:paraId="2EFA66B5" w14:textId="77777777" w:rsidR="00792D39" w:rsidRPr="00720AD1" w:rsidRDefault="000D67FE" w:rsidP="00720AD1">
      <w:pPr>
        <w:pStyle w:val="Heading1"/>
      </w:pPr>
      <w:bookmarkStart w:id="3" w:name="_Toc489020670"/>
      <w:r w:rsidRPr="00720AD1">
        <w:lastRenderedPageBreak/>
        <w:t>Introduction</w:t>
      </w:r>
      <w:bookmarkEnd w:id="2"/>
      <w:bookmarkEnd w:id="3"/>
    </w:p>
    <w:p w14:paraId="57430C76" w14:textId="77777777" w:rsidR="00333FC1" w:rsidRPr="00720AD1" w:rsidRDefault="00333FC1" w:rsidP="00720AD1">
      <w:pPr>
        <w:pStyle w:val="Heading2"/>
      </w:pPr>
      <w:bookmarkStart w:id="4" w:name="_Toc369014987"/>
      <w:bookmarkStart w:id="5" w:name="_Toc489020671"/>
      <w:r w:rsidRPr="00720AD1">
        <w:t>Purpose</w:t>
      </w:r>
      <w:bookmarkEnd w:id="4"/>
      <w:bookmarkEnd w:id="5"/>
    </w:p>
    <w:p w14:paraId="4241FB7C" w14:textId="77777777" w:rsidR="00DF1676" w:rsidRPr="006E61D3" w:rsidRDefault="00CE36F7" w:rsidP="00D65585">
      <w:pPr>
        <w:pStyle w:val="BodyText"/>
        <w:rPr>
          <w:lang w:val="en-AU"/>
        </w:rPr>
      </w:pPr>
      <w:r w:rsidRPr="006E61D3">
        <w:rPr>
          <w:lang w:val="en-AU"/>
        </w:rPr>
        <w:t xml:space="preserve">The purpose of this document is to </w:t>
      </w:r>
      <w:r w:rsidR="002F1B20">
        <w:rPr>
          <w:lang w:val="en-AU"/>
        </w:rPr>
        <w:t xml:space="preserve">provide guidance to users of </w:t>
      </w:r>
      <w:r w:rsidRPr="006E61D3">
        <w:rPr>
          <w:lang w:val="en-AU"/>
        </w:rPr>
        <w:t xml:space="preserve">the </w:t>
      </w:r>
      <w:r w:rsidR="00941A94">
        <w:rPr>
          <w:lang w:val="en-AU"/>
        </w:rPr>
        <w:t>Falkland Islands Statute Law Database</w:t>
      </w:r>
      <w:r w:rsidR="002F1B20">
        <w:rPr>
          <w:lang w:val="en-AU"/>
        </w:rPr>
        <w:t xml:space="preserve"> Website in how to use the system functions</w:t>
      </w:r>
      <w:r w:rsidRPr="006E61D3">
        <w:rPr>
          <w:lang w:val="en-AU"/>
        </w:rPr>
        <w:t>.</w:t>
      </w:r>
      <w:r w:rsidR="00941A94">
        <w:rPr>
          <w:lang w:val="en-AU"/>
        </w:rPr>
        <w:t xml:space="preserve">  Users will be any person wishing to access the legislation of the Falkland Islands.</w:t>
      </w:r>
    </w:p>
    <w:p w14:paraId="78599E1C" w14:textId="77777777" w:rsidR="00EC0FDC" w:rsidRDefault="004B417B" w:rsidP="00720AD1">
      <w:pPr>
        <w:pStyle w:val="Heading1"/>
      </w:pPr>
      <w:bookmarkStart w:id="6" w:name="_Toc387220645"/>
      <w:bookmarkStart w:id="7" w:name="_Toc400653498"/>
      <w:bookmarkStart w:id="8" w:name="_Toc400653499"/>
      <w:bookmarkStart w:id="9" w:name="_Toc489020672"/>
      <w:bookmarkEnd w:id="6"/>
      <w:bookmarkEnd w:id="7"/>
      <w:bookmarkEnd w:id="8"/>
      <w:r>
        <w:lastRenderedPageBreak/>
        <w:t>Home Page</w:t>
      </w:r>
      <w:bookmarkEnd w:id="9"/>
    </w:p>
    <w:p w14:paraId="21137EC0" w14:textId="77777777" w:rsidR="005342C9" w:rsidRDefault="005D7946" w:rsidP="007F0C66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="00F27DC4">
        <w:rPr>
          <w:lang w:val="en-AU"/>
        </w:rPr>
        <w:t xml:space="preserve">Falkland Islands </w:t>
      </w:r>
      <w:r w:rsidR="00941A94">
        <w:rPr>
          <w:lang w:val="en-AU"/>
        </w:rPr>
        <w:t xml:space="preserve">Statute Law Database </w:t>
      </w:r>
      <w:r w:rsidR="00D90363">
        <w:rPr>
          <w:lang w:val="en-SG"/>
        </w:rPr>
        <w:t xml:space="preserve">Website </w:t>
      </w:r>
      <w:r>
        <w:rPr>
          <w:lang w:val="en-AU"/>
        </w:rPr>
        <w:t xml:space="preserve">Home Page, as shown in </w:t>
      </w:r>
      <w:r w:rsidR="00D240B7">
        <w:rPr>
          <w:lang w:val="en-AU"/>
        </w:rPr>
        <w:fldChar w:fldCharType="begin"/>
      </w:r>
      <w:r>
        <w:rPr>
          <w:lang w:val="en-AU"/>
        </w:rPr>
        <w:instrText xml:space="preserve"> REF _Ref387225600 \h </w:instrText>
      </w:r>
      <w:r w:rsidR="00D240B7">
        <w:rPr>
          <w:lang w:val="en-AU"/>
        </w:rPr>
      </w:r>
      <w:r w:rsidR="00D240B7">
        <w:rPr>
          <w:lang w:val="en-AU"/>
        </w:rPr>
        <w:fldChar w:fldCharType="separate"/>
      </w:r>
      <w:r w:rsidR="00B7028E">
        <w:t xml:space="preserve">Figure </w:t>
      </w:r>
      <w:r w:rsidR="00B7028E">
        <w:rPr>
          <w:noProof/>
        </w:rPr>
        <w:t>1</w:t>
      </w:r>
      <w:r w:rsidR="00D240B7">
        <w:rPr>
          <w:lang w:val="en-AU"/>
        </w:rPr>
        <w:fldChar w:fldCharType="end"/>
      </w:r>
      <w:r>
        <w:rPr>
          <w:lang w:val="en-AU"/>
        </w:rPr>
        <w:t xml:space="preserve">, provides </w:t>
      </w:r>
      <w:r w:rsidR="003A7133">
        <w:rPr>
          <w:lang w:val="en-AU"/>
        </w:rPr>
        <w:t>public and government users</w:t>
      </w:r>
      <w:r w:rsidR="007F0C66">
        <w:rPr>
          <w:lang w:val="en-AU"/>
        </w:rPr>
        <w:t xml:space="preserve"> with access to the </w:t>
      </w:r>
      <w:r w:rsidR="004245F4">
        <w:rPr>
          <w:lang w:val="en-AU"/>
        </w:rPr>
        <w:t>Falkland Islands</w:t>
      </w:r>
      <w:r w:rsidR="007F0C66">
        <w:rPr>
          <w:lang w:val="en-AU"/>
        </w:rPr>
        <w:t xml:space="preserve"> Government’s legislative instruments and associated documents. </w:t>
      </w:r>
      <w:r w:rsidR="00763325">
        <w:rPr>
          <w:lang w:val="en-AU"/>
        </w:rPr>
        <w:t xml:space="preserve"> </w:t>
      </w:r>
      <w:r w:rsidR="005342C9">
        <w:rPr>
          <w:lang w:val="en-AU"/>
        </w:rPr>
        <w:t>The Home Page</w:t>
      </w:r>
      <w:r w:rsidR="007E53C5">
        <w:rPr>
          <w:lang w:val="en-AU"/>
        </w:rPr>
        <w:t xml:space="preserve"> </w:t>
      </w:r>
      <w:r w:rsidR="005342C9">
        <w:rPr>
          <w:lang w:val="en-AU"/>
        </w:rPr>
        <w:t xml:space="preserve">is organised </w:t>
      </w:r>
      <w:r w:rsidR="003E5263">
        <w:rPr>
          <w:lang w:val="en-AU"/>
        </w:rPr>
        <w:t>into the following functional areas:</w:t>
      </w:r>
    </w:p>
    <w:p w14:paraId="03F258DB" w14:textId="77777777" w:rsidR="003E5263" w:rsidRDefault="00A058CA" w:rsidP="00E4794A">
      <w:pPr>
        <w:pStyle w:val="BodyText"/>
        <w:numPr>
          <w:ilvl w:val="0"/>
          <w:numId w:val="11"/>
        </w:numPr>
        <w:spacing w:before="60" w:after="60"/>
        <w:ind w:left="1848" w:hanging="357"/>
        <w:rPr>
          <w:lang w:val="en-AU"/>
        </w:rPr>
      </w:pPr>
      <w:r>
        <w:rPr>
          <w:lang w:val="en-AU"/>
        </w:rPr>
        <w:t>a</w:t>
      </w:r>
      <w:r w:rsidR="0088713E">
        <w:rPr>
          <w:lang w:val="en-AU"/>
        </w:rPr>
        <w:t xml:space="preserve"> page banner </w:t>
      </w:r>
      <w:r>
        <w:rPr>
          <w:lang w:val="en-AU"/>
        </w:rPr>
        <w:t>that is present on all pages in the system,</w:t>
      </w:r>
    </w:p>
    <w:p w14:paraId="03477984" w14:textId="77777777" w:rsidR="00EE357D" w:rsidRDefault="00504D66" w:rsidP="00E4794A">
      <w:pPr>
        <w:pStyle w:val="BodyText"/>
        <w:numPr>
          <w:ilvl w:val="0"/>
          <w:numId w:val="11"/>
        </w:numPr>
        <w:spacing w:before="60" w:after="60"/>
        <w:ind w:left="1848" w:hanging="357"/>
        <w:rPr>
          <w:lang w:val="en-AU"/>
        </w:rPr>
      </w:pPr>
      <w:r>
        <w:rPr>
          <w:lang w:val="en-AU"/>
        </w:rPr>
        <w:t>the</w:t>
      </w:r>
      <w:r w:rsidR="00EE357D">
        <w:rPr>
          <w:lang w:val="en-AU"/>
        </w:rPr>
        <w:t xml:space="preserve"> main display</w:t>
      </w:r>
      <w:r>
        <w:rPr>
          <w:lang w:val="en-AU"/>
        </w:rPr>
        <w:t xml:space="preserve"> area, or large display</w:t>
      </w:r>
      <w:r w:rsidR="00EE357D">
        <w:rPr>
          <w:lang w:val="en-AU"/>
        </w:rPr>
        <w:t xml:space="preserve"> area</w:t>
      </w:r>
      <w:r>
        <w:rPr>
          <w:lang w:val="en-AU"/>
        </w:rPr>
        <w:t>,</w:t>
      </w:r>
      <w:r w:rsidR="00EE357D">
        <w:rPr>
          <w:lang w:val="en-AU"/>
        </w:rPr>
        <w:t xml:space="preserve"> with:</w:t>
      </w:r>
    </w:p>
    <w:p w14:paraId="680D7A04" w14:textId="77777777" w:rsidR="0088713E" w:rsidRDefault="0088713E" w:rsidP="00E4794A">
      <w:pPr>
        <w:pStyle w:val="BodyText"/>
        <w:numPr>
          <w:ilvl w:val="1"/>
          <w:numId w:val="11"/>
        </w:numPr>
        <w:spacing w:before="60" w:after="60"/>
        <w:rPr>
          <w:lang w:val="en-AU"/>
        </w:rPr>
      </w:pPr>
      <w:r>
        <w:rPr>
          <w:lang w:val="en-AU"/>
        </w:rPr>
        <w:t>an information area,</w:t>
      </w:r>
    </w:p>
    <w:p w14:paraId="680EED14" w14:textId="77777777" w:rsidR="0088713E" w:rsidRDefault="00EE357D" w:rsidP="00E4794A">
      <w:pPr>
        <w:pStyle w:val="BodyText"/>
        <w:numPr>
          <w:ilvl w:val="1"/>
          <w:numId w:val="11"/>
        </w:numPr>
        <w:spacing w:before="60" w:after="60"/>
        <w:rPr>
          <w:lang w:val="en-AU"/>
        </w:rPr>
      </w:pPr>
      <w:r>
        <w:rPr>
          <w:lang w:val="en-AU"/>
        </w:rPr>
        <w:t>a</w:t>
      </w:r>
      <w:r w:rsidR="004245F4">
        <w:rPr>
          <w:lang w:val="en-AU"/>
        </w:rPr>
        <w:t xml:space="preserve"> </w:t>
      </w:r>
      <w:r w:rsidR="00AC6E89">
        <w:rPr>
          <w:lang w:val="en-AU"/>
        </w:rPr>
        <w:t xml:space="preserve">New </w:t>
      </w:r>
      <w:r w:rsidR="00F961A0">
        <w:rPr>
          <w:lang w:val="en-AU"/>
        </w:rPr>
        <w:t>i</w:t>
      </w:r>
      <w:r w:rsidR="004245F4">
        <w:rPr>
          <w:lang w:val="en-AU"/>
        </w:rPr>
        <w:t xml:space="preserve">n </w:t>
      </w:r>
      <w:r w:rsidR="00F961A0">
        <w:rPr>
          <w:lang w:val="en-AU"/>
        </w:rPr>
        <w:t>f</w:t>
      </w:r>
      <w:r w:rsidR="004245F4">
        <w:rPr>
          <w:lang w:val="en-AU"/>
        </w:rPr>
        <w:t xml:space="preserve">orce and New </w:t>
      </w:r>
      <w:r w:rsidR="00F961A0">
        <w:rPr>
          <w:lang w:val="en-AU"/>
        </w:rPr>
        <w:t>l</w:t>
      </w:r>
      <w:r w:rsidR="004245F4">
        <w:rPr>
          <w:lang w:val="en-AU"/>
        </w:rPr>
        <w:t>egislation</w:t>
      </w:r>
      <w:r>
        <w:rPr>
          <w:lang w:val="en-AU"/>
        </w:rPr>
        <w:t xml:space="preserve"> </w:t>
      </w:r>
      <w:r w:rsidR="00F961A0">
        <w:rPr>
          <w:lang w:val="en-AU"/>
        </w:rPr>
        <w:t xml:space="preserve">as made </w:t>
      </w:r>
      <w:r>
        <w:rPr>
          <w:lang w:val="en-AU"/>
        </w:rPr>
        <w:t>pane,</w:t>
      </w:r>
    </w:p>
    <w:p w14:paraId="1FAA1240" w14:textId="77777777" w:rsidR="0088713E" w:rsidRDefault="0088713E" w:rsidP="00E4794A">
      <w:pPr>
        <w:pStyle w:val="BodyText"/>
        <w:numPr>
          <w:ilvl w:val="0"/>
          <w:numId w:val="11"/>
        </w:numPr>
        <w:spacing w:before="60" w:after="60"/>
        <w:ind w:left="1848" w:hanging="357"/>
        <w:rPr>
          <w:lang w:val="en-AU"/>
        </w:rPr>
      </w:pPr>
      <w:r>
        <w:rPr>
          <w:lang w:val="en-AU"/>
        </w:rPr>
        <w:t>a page footer that is present on all pages in the system</w:t>
      </w:r>
      <w:r w:rsidR="00EE357D">
        <w:rPr>
          <w:lang w:val="en-AU"/>
        </w:rPr>
        <w:t>.</w:t>
      </w:r>
    </w:p>
    <w:p w14:paraId="5A8AF000" w14:textId="77777777" w:rsidR="005D7946" w:rsidRDefault="00E74488" w:rsidP="005D7946">
      <w:pPr>
        <w:pStyle w:val="BodyText"/>
        <w:keepNext/>
      </w:pPr>
      <w:r>
        <w:rPr>
          <w:noProof/>
          <w:lang w:val="en-AU" w:eastAsia="en-AU"/>
        </w:rPr>
        <w:drawing>
          <wp:inline distT="0" distB="0" distL="0" distR="0" wp14:anchorId="0CA88EBB" wp14:editId="397860A5">
            <wp:extent cx="5276850" cy="2686050"/>
            <wp:effectExtent l="152400" t="152400" r="361950" b="3619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F26062B" w14:textId="77777777" w:rsidR="00766C8C" w:rsidRPr="00720AD1" w:rsidRDefault="005D7946" w:rsidP="00720AD1">
      <w:pPr>
        <w:pStyle w:val="Caption"/>
      </w:pPr>
      <w:bookmarkStart w:id="10" w:name="_Ref387225600"/>
      <w:bookmarkStart w:id="11" w:name="_Toc387317890"/>
      <w:bookmarkStart w:id="12" w:name="_Toc489020696"/>
      <w:r w:rsidRPr="00720AD1">
        <w:t xml:space="preserve">Figure </w:t>
      </w:r>
      <w:fldSimple w:instr=" SEQ Figure \* ARABIC ">
        <w:r w:rsidR="00B7028E" w:rsidRPr="00720AD1">
          <w:t>1</w:t>
        </w:r>
      </w:fldSimple>
      <w:bookmarkEnd w:id="10"/>
      <w:r w:rsidRPr="00720AD1">
        <w:t xml:space="preserve"> – </w:t>
      </w:r>
      <w:r w:rsidR="00F961A0">
        <w:t>Falkland Islands Statute Law Database</w:t>
      </w:r>
      <w:r w:rsidR="008F42BC" w:rsidRPr="00720AD1">
        <w:t xml:space="preserve"> Public</w:t>
      </w:r>
      <w:r w:rsidRPr="00720AD1">
        <w:t xml:space="preserve"> Website Home Page</w:t>
      </w:r>
      <w:bookmarkEnd w:id="11"/>
      <w:bookmarkEnd w:id="12"/>
    </w:p>
    <w:p w14:paraId="10C7751E" w14:textId="77777777" w:rsidR="00766C8C" w:rsidRDefault="0095086F" w:rsidP="00720AD1">
      <w:pPr>
        <w:pStyle w:val="Heading2"/>
      </w:pPr>
      <w:bookmarkStart w:id="13" w:name="_Toc489020673"/>
      <w:r>
        <w:t>Page Banner</w:t>
      </w:r>
      <w:bookmarkEnd w:id="13"/>
    </w:p>
    <w:p w14:paraId="4EE4BD0A" w14:textId="77777777" w:rsidR="0095086F" w:rsidRDefault="0095086F" w:rsidP="0095086F">
      <w:pPr>
        <w:pStyle w:val="BodyText"/>
        <w:rPr>
          <w:lang w:val="en-AU"/>
        </w:rPr>
      </w:pPr>
      <w:r>
        <w:rPr>
          <w:lang w:val="en-AU"/>
        </w:rPr>
        <w:t>The Page Banner located at the very top of the</w:t>
      </w:r>
      <w:r w:rsidR="00CF03E6">
        <w:rPr>
          <w:lang w:val="en-AU"/>
        </w:rPr>
        <w:t xml:space="preserve"> Home</w:t>
      </w:r>
      <w:r w:rsidR="008B51C6">
        <w:rPr>
          <w:lang w:val="en-AU"/>
        </w:rPr>
        <w:t xml:space="preserve"> page—</w:t>
      </w:r>
      <w:r w:rsidR="00CF03E6">
        <w:rPr>
          <w:lang w:val="en-AU"/>
        </w:rPr>
        <w:t xml:space="preserve">as well as </w:t>
      </w:r>
      <w:r w:rsidR="008B51C6">
        <w:rPr>
          <w:lang w:val="en-AU"/>
        </w:rPr>
        <w:t xml:space="preserve">all other pages—identifies the system. </w:t>
      </w:r>
      <w:r w:rsidR="00763325">
        <w:rPr>
          <w:lang w:val="en-AU"/>
        </w:rPr>
        <w:t xml:space="preserve"> </w:t>
      </w:r>
      <w:r w:rsidR="008B51C6">
        <w:rPr>
          <w:lang w:val="en-AU"/>
        </w:rPr>
        <w:t xml:space="preserve">It also provides </w:t>
      </w:r>
      <w:r w:rsidR="00B61631">
        <w:rPr>
          <w:lang w:val="en-AU"/>
        </w:rPr>
        <w:t xml:space="preserve">navigation </w:t>
      </w:r>
      <w:r w:rsidR="008B51C6">
        <w:rPr>
          <w:lang w:val="en-AU"/>
        </w:rPr>
        <w:t>throughout the system as follows:</w:t>
      </w:r>
    </w:p>
    <w:p w14:paraId="38350ADD" w14:textId="77777777" w:rsidR="008B51C6" w:rsidRDefault="00B61631" w:rsidP="008B51C6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5A206312" wp14:editId="27858E2B">
            <wp:extent cx="4320000" cy="273600"/>
            <wp:effectExtent l="152400" t="152400" r="328295" b="35560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7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EE9F24" w14:textId="77777777" w:rsidR="005C0492" w:rsidRDefault="00B61631" w:rsidP="00E4794A">
      <w:pPr>
        <w:pStyle w:val="BodyText"/>
        <w:numPr>
          <w:ilvl w:val="0"/>
          <w:numId w:val="12"/>
        </w:numPr>
        <w:rPr>
          <w:lang w:val="en-AU"/>
        </w:rPr>
      </w:pPr>
      <w:r>
        <w:rPr>
          <w:lang w:val="en-AU"/>
        </w:rPr>
        <w:lastRenderedPageBreak/>
        <w:t>Falkland Islands</w:t>
      </w:r>
      <w:r w:rsidR="005C0492">
        <w:rPr>
          <w:lang w:val="en-AU"/>
        </w:rPr>
        <w:t xml:space="preserve"> Government Coat of Arms that </w:t>
      </w:r>
      <w:r w:rsidR="00A61F9B">
        <w:rPr>
          <w:lang w:val="en-AU"/>
        </w:rPr>
        <w:t xml:space="preserve">is </w:t>
      </w:r>
      <w:r w:rsidR="005C0492">
        <w:rPr>
          <w:lang w:val="en-AU"/>
        </w:rPr>
        <w:t xml:space="preserve">clickable for quick access to the </w:t>
      </w:r>
      <w:r>
        <w:rPr>
          <w:lang w:val="en-AU"/>
        </w:rPr>
        <w:t>Home Page of the</w:t>
      </w:r>
      <w:r w:rsidR="005C0492">
        <w:rPr>
          <w:lang w:val="en-AU"/>
        </w:rPr>
        <w:t xml:space="preserve"> website</w:t>
      </w:r>
    </w:p>
    <w:p w14:paraId="0E5C26A3" w14:textId="77777777" w:rsidR="00233727" w:rsidRDefault="00233727" w:rsidP="00E4794A">
      <w:pPr>
        <w:pStyle w:val="BodyText"/>
        <w:numPr>
          <w:ilvl w:val="0"/>
          <w:numId w:val="12"/>
        </w:numPr>
        <w:rPr>
          <w:lang w:val="en-AU"/>
        </w:rPr>
      </w:pPr>
      <w:r w:rsidRPr="00233727">
        <w:rPr>
          <w:i/>
          <w:lang w:val="en-AU"/>
        </w:rPr>
        <w:t>Search</w:t>
      </w:r>
      <w:r>
        <w:rPr>
          <w:lang w:val="en-AU"/>
        </w:rPr>
        <w:t xml:space="preserve"> – a </w:t>
      </w:r>
      <w:r w:rsidR="005C0492">
        <w:rPr>
          <w:lang w:val="en-AU"/>
        </w:rPr>
        <w:t>simpl</w:t>
      </w:r>
      <w:r w:rsidR="006929A0">
        <w:rPr>
          <w:lang w:val="en-AU"/>
        </w:rPr>
        <w:t>e</w:t>
      </w:r>
      <w:r w:rsidR="005C0492">
        <w:rPr>
          <w:lang w:val="en-AU"/>
        </w:rPr>
        <w:t xml:space="preserve"> facility for performing quick searches</w:t>
      </w:r>
    </w:p>
    <w:p w14:paraId="0042E6AD" w14:textId="77777777" w:rsidR="005C0492" w:rsidRDefault="005C0492" w:rsidP="00E4794A">
      <w:pPr>
        <w:pStyle w:val="BodyText"/>
        <w:numPr>
          <w:ilvl w:val="0"/>
          <w:numId w:val="12"/>
        </w:numPr>
        <w:rPr>
          <w:lang w:val="en-AU"/>
        </w:rPr>
      </w:pPr>
      <w:r>
        <w:rPr>
          <w:lang w:val="en-AU"/>
        </w:rPr>
        <w:t xml:space="preserve">A </w:t>
      </w:r>
      <w:r w:rsidR="00B61631">
        <w:rPr>
          <w:lang w:val="en-AU"/>
        </w:rPr>
        <w:t>dropdown</w:t>
      </w:r>
      <w:r>
        <w:rPr>
          <w:lang w:val="en-AU"/>
        </w:rPr>
        <w:t xml:space="preserve"> </w:t>
      </w:r>
      <w:r w:rsidR="00B61631">
        <w:rPr>
          <w:lang w:val="en-AU"/>
        </w:rPr>
        <w:t xml:space="preserve">Browse </w:t>
      </w:r>
      <w:r>
        <w:rPr>
          <w:lang w:val="en-AU"/>
        </w:rPr>
        <w:t xml:space="preserve">menu with clickable menu items for accessing the </w:t>
      </w:r>
      <w:r w:rsidR="00130FFD">
        <w:rPr>
          <w:lang w:val="en-AU"/>
        </w:rPr>
        <w:t xml:space="preserve">various </w:t>
      </w:r>
      <w:r w:rsidR="00B61631">
        <w:rPr>
          <w:lang w:val="en-AU"/>
        </w:rPr>
        <w:t xml:space="preserve">browse </w:t>
      </w:r>
      <w:r w:rsidR="00130FFD">
        <w:rPr>
          <w:lang w:val="en-AU"/>
        </w:rPr>
        <w:t xml:space="preserve">aspects of the </w:t>
      </w:r>
      <w:r>
        <w:rPr>
          <w:lang w:val="en-AU"/>
        </w:rPr>
        <w:t>system as follows:</w:t>
      </w:r>
    </w:p>
    <w:p w14:paraId="21983BD0" w14:textId="77777777" w:rsidR="005C0492" w:rsidRDefault="00B61631" w:rsidP="00E4794A">
      <w:pPr>
        <w:pStyle w:val="BodyText"/>
        <w:numPr>
          <w:ilvl w:val="1"/>
          <w:numId w:val="12"/>
        </w:numPr>
        <w:rPr>
          <w:lang w:val="en-AU"/>
        </w:rPr>
      </w:pPr>
      <w:r>
        <w:rPr>
          <w:lang w:val="en-AU"/>
        </w:rPr>
        <w:t>Legislation As Made</w:t>
      </w:r>
    </w:p>
    <w:p w14:paraId="683B608B" w14:textId="77777777" w:rsidR="00A61F9B" w:rsidRDefault="00B61631" w:rsidP="00E4794A">
      <w:pPr>
        <w:pStyle w:val="BodyText"/>
        <w:numPr>
          <w:ilvl w:val="1"/>
          <w:numId w:val="12"/>
        </w:numPr>
        <w:rPr>
          <w:lang w:val="en-AU"/>
        </w:rPr>
      </w:pPr>
      <w:r>
        <w:rPr>
          <w:lang w:val="en-AU"/>
        </w:rPr>
        <w:t>Legislation In Force</w:t>
      </w:r>
    </w:p>
    <w:p w14:paraId="48F3B5BF" w14:textId="77777777" w:rsidR="00A61F9B" w:rsidRDefault="00B61631" w:rsidP="00E4794A">
      <w:pPr>
        <w:pStyle w:val="BodyText"/>
        <w:numPr>
          <w:ilvl w:val="1"/>
          <w:numId w:val="12"/>
        </w:numPr>
        <w:rPr>
          <w:lang w:val="en-AU"/>
        </w:rPr>
      </w:pPr>
      <w:r>
        <w:rPr>
          <w:lang w:val="en-AU"/>
        </w:rPr>
        <w:t>UK Legislation</w:t>
      </w:r>
    </w:p>
    <w:p w14:paraId="489046E3" w14:textId="77777777" w:rsidR="005E45E1" w:rsidRDefault="005E45E1" w:rsidP="00E4794A">
      <w:pPr>
        <w:pStyle w:val="BodyText"/>
        <w:numPr>
          <w:ilvl w:val="1"/>
          <w:numId w:val="12"/>
        </w:numPr>
        <w:rPr>
          <w:lang w:val="en-AU"/>
        </w:rPr>
      </w:pPr>
      <w:r>
        <w:rPr>
          <w:lang w:val="en-AU"/>
        </w:rPr>
        <w:t>EU Laws</w:t>
      </w:r>
    </w:p>
    <w:p w14:paraId="61FC5EE2" w14:textId="77777777" w:rsidR="0095086F" w:rsidRDefault="0095086F" w:rsidP="00720AD1">
      <w:pPr>
        <w:pStyle w:val="Heading2"/>
      </w:pPr>
      <w:bookmarkStart w:id="14" w:name="_Toc489020674"/>
      <w:r>
        <w:t>Main Display Area</w:t>
      </w:r>
      <w:bookmarkEnd w:id="14"/>
    </w:p>
    <w:p w14:paraId="29D0FDF0" w14:textId="77777777" w:rsidR="001824A6" w:rsidRPr="0037756D" w:rsidRDefault="001824A6" w:rsidP="00720AD1">
      <w:pPr>
        <w:pStyle w:val="Heading3"/>
        <w:rPr>
          <w:color w:val="7030A0"/>
        </w:rPr>
      </w:pPr>
      <w:bookmarkStart w:id="15" w:name="_Toc489020675"/>
      <w:r w:rsidRPr="0037756D">
        <w:rPr>
          <w:color w:val="7030A0"/>
        </w:rPr>
        <w:t>Information Area</w:t>
      </w:r>
      <w:bookmarkEnd w:id="15"/>
    </w:p>
    <w:p w14:paraId="51AAA100" w14:textId="77777777" w:rsidR="00F2550B" w:rsidRDefault="001A5537" w:rsidP="00F2550B">
      <w:pPr>
        <w:pStyle w:val="BodyText"/>
        <w:rPr>
          <w:lang w:val="en-AU"/>
        </w:rPr>
      </w:pPr>
      <w:r>
        <w:rPr>
          <w:lang w:val="en-AU"/>
        </w:rPr>
        <w:t>The Information Area simply contains some general information about the system as follows:</w:t>
      </w:r>
    </w:p>
    <w:p w14:paraId="19EF5B6A" w14:textId="77777777" w:rsidR="00596CE6" w:rsidRPr="00F2550B" w:rsidRDefault="00521C5B" w:rsidP="00521C5B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lastRenderedPageBreak/>
        <w:drawing>
          <wp:inline distT="0" distB="0" distL="0" distR="0" wp14:anchorId="49ABDF49" wp14:editId="61A1E14A">
            <wp:extent cx="2819400" cy="3991319"/>
            <wp:effectExtent l="171450" t="171450" r="361950" b="37147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827792" cy="4003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929FE4" w14:textId="77777777" w:rsidR="001824A6" w:rsidRPr="0037756D" w:rsidRDefault="00521C5B" w:rsidP="00720AD1">
      <w:pPr>
        <w:pStyle w:val="Heading3"/>
        <w:rPr>
          <w:color w:val="7030A0"/>
        </w:rPr>
      </w:pPr>
      <w:bookmarkStart w:id="16" w:name="_Toc489020676"/>
      <w:r>
        <w:rPr>
          <w:color w:val="7030A0"/>
        </w:rPr>
        <w:t xml:space="preserve">New </w:t>
      </w:r>
      <w:r w:rsidR="00B61631" w:rsidRPr="0037756D">
        <w:rPr>
          <w:color w:val="7030A0"/>
        </w:rPr>
        <w:t xml:space="preserve">In Force </w:t>
      </w:r>
      <w:r>
        <w:rPr>
          <w:color w:val="7030A0"/>
        </w:rPr>
        <w:t xml:space="preserve">Legislation </w:t>
      </w:r>
      <w:r w:rsidR="00B61631" w:rsidRPr="0037756D">
        <w:rPr>
          <w:color w:val="7030A0"/>
        </w:rPr>
        <w:t>Pane</w:t>
      </w:r>
      <w:bookmarkEnd w:id="16"/>
    </w:p>
    <w:p w14:paraId="2A0CB204" w14:textId="77777777" w:rsidR="00F2550B" w:rsidRPr="00F2550B" w:rsidRDefault="00E75956" w:rsidP="00F2550B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="0062209E">
        <w:rPr>
          <w:lang w:val="en-AU"/>
        </w:rPr>
        <w:t>In Force</w:t>
      </w:r>
      <w:r>
        <w:rPr>
          <w:lang w:val="en-AU"/>
        </w:rPr>
        <w:t xml:space="preserve"> pane displays the document titles and their categories for recent editions of legislation</w:t>
      </w:r>
      <w:r w:rsidR="0062209E">
        <w:rPr>
          <w:lang w:val="en-AU"/>
        </w:rPr>
        <w:t xml:space="preserve"> with a clickable button</w:t>
      </w:r>
      <w:r>
        <w:rPr>
          <w:lang w:val="en-AU"/>
        </w:rPr>
        <w:t xml:space="preserve"> </w:t>
      </w:r>
      <w:r w:rsidR="0021198B">
        <w:rPr>
          <w:lang w:val="en-AU"/>
        </w:rPr>
        <w:t xml:space="preserve">allowing the user to subscribe to information about new in force legislation, </w:t>
      </w:r>
      <w:r>
        <w:rPr>
          <w:lang w:val="en-AU"/>
        </w:rPr>
        <w:t>as follows:</w:t>
      </w:r>
    </w:p>
    <w:p w14:paraId="4416022B" w14:textId="77777777" w:rsidR="00D3371C" w:rsidRDefault="0069694B" w:rsidP="00504D66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1A4CB1B2" wp14:editId="0B49BD07">
            <wp:extent cx="3867150" cy="1752600"/>
            <wp:effectExtent l="171450" t="171450" r="361950" b="36195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874826" cy="1756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5E06BD" w14:textId="77777777" w:rsidR="00B61631" w:rsidRPr="0037756D" w:rsidRDefault="00B61631" w:rsidP="00720AD1">
      <w:pPr>
        <w:pStyle w:val="Heading3"/>
        <w:rPr>
          <w:color w:val="7030A0"/>
        </w:rPr>
      </w:pPr>
      <w:bookmarkStart w:id="17" w:name="_Toc489020677"/>
      <w:r w:rsidRPr="0037756D">
        <w:rPr>
          <w:color w:val="7030A0"/>
        </w:rPr>
        <w:lastRenderedPageBreak/>
        <w:t>New Legislation</w:t>
      </w:r>
      <w:r w:rsidR="00521C5B">
        <w:rPr>
          <w:color w:val="7030A0"/>
        </w:rPr>
        <w:t xml:space="preserve"> as made</w:t>
      </w:r>
      <w:r w:rsidRPr="0037756D">
        <w:rPr>
          <w:color w:val="7030A0"/>
        </w:rPr>
        <w:t xml:space="preserve"> Pane</w:t>
      </w:r>
      <w:bookmarkEnd w:id="17"/>
    </w:p>
    <w:p w14:paraId="01352F58" w14:textId="5056D84B" w:rsidR="00B61631" w:rsidRDefault="0062209E" w:rsidP="0096265B">
      <w:pPr>
        <w:pStyle w:val="BodyText"/>
        <w:rPr>
          <w:lang w:val="en-AU"/>
        </w:rPr>
      </w:pPr>
      <w:r>
        <w:rPr>
          <w:lang w:val="en-AU"/>
        </w:rPr>
        <w:t>The New Legislation</w:t>
      </w:r>
      <w:r w:rsidR="00521C5B">
        <w:rPr>
          <w:lang w:val="en-AU"/>
        </w:rPr>
        <w:t xml:space="preserve"> as made</w:t>
      </w:r>
      <w:r>
        <w:rPr>
          <w:lang w:val="en-AU"/>
        </w:rPr>
        <w:t xml:space="preserve"> pane displays the document titles and their categories for ne</w:t>
      </w:r>
      <w:r w:rsidR="00D82974">
        <w:rPr>
          <w:lang w:val="en-AU"/>
        </w:rPr>
        <w:t xml:space="preserve">w legislation with a clickable </w:t>
      </w:r>
      <w:r>
        <w:rPr>
          <w:lang w:val="en-AU"/>
        </w:rPr>
        <w:t xml:space="preserve">button </w:t>
      </w:r>
      <w:r w:rsidR="0021198B">
        <w:rPr>
          <w:lang w:val="en-AU"/>
        </w:rPr>
        <w:t xml:space="preserve">allowing the user to subscribe to information about new legislation as made, </w:t>
      </w:r>
      <w:r>
        <w:rPr>
          <w:lang w:val="en-AU"/>
        </w:rPr>
        <w:t>as follows:</w:t>
      </w:r>
    </w:p>
    <w:p w14:paraId="7065FCA9" w14:textId="77777777" w:rsidR="00521C5B" w:rsidRPr="00B61631" w:rsidRDefault="0069694B" w:rsidP="0096265B">
      <w:pPr>
        <w:pStyle w:val="BodyText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26E57456" wp14:editId="4BACC2F6">
            <wp:extent cx="3569970" cy="1666875"/>
            <wp:effectExtent l="152400" t="171450" r="335280" b="3714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73385" cy="166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ADA5B" w14:textId="77777777" w:rsidR="0095086F" w:rsidRDefault="0095086F" w:rsidP="00720AD1">
      <w:pPr>
        <w:pStyle w:val="Heading2"/>
      </w:pPr>
      <w:bookmarkStart w:id="18" w:name="_Toc489020678"/>
      <w:r>
        <w:t>Page Footer</w:t>
      </w:r>
      <w:bookmarkEnd w:id="18"/>
    </w:p>
    <w:p w14:paraId="36B796EC" w14:textId="77777777" w:rsidR="00D3371C" w:rsidRDefault="00FB65EF" w:rsidP="00D3371C">
      <w:pPr>
        <w:pStyle w:val="BodyText"/>
        <w:rPr>
          <w:lang w:val="en-AU"/>
        </w:rPr>
      </w:pPr>
      <w:r>
        <w:rPr>
          <w:lang w:val="en-AU"/>
        </w:rPr>
        <w:t xml:space="preserve">The Footer is located at the very bottom of the </w:t>
      </w:r>
      <w:r w:rsidR="00C74358">
        <w:rPr>
          <w:lang w:val="en-AU"/>
        </w:rPr>
        <w:t xml:space="preserve">Home </w:t>
      </w:r>
      <w:r>
        <w:rPr>
          <w:lang w:val="en-AU"/>
        </w:rPr>
        <w:t>page—</w:t>
      </w:r>
      <w:r w:rsidR="00B1411E">
        <w:rPr>
          <w:lang w:val="en-AU"/>
        </w:rPr>
        <w:t>as well as all other pages</w:t>
      </w:r>
      <w:r>
        <w:rPr>
          <w:lang w:val="en-AU"/>
        </w:rPr>
        <w:t>—contains some general links regarding the website as follows:</w:t>
      </w:r>
    </w:p>
    <w:p w14:paraId="3C25A89D" w14:textId="77777777" w:rsidR="00D3371C" w:rsidRDefault="0096265B" w:rsidP="00FB65EF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3DC0284A" wp14:editId="0FD67F52">
            <wp:extent cx="4320000" cy="295200"/>
            <wp:effectExtent l="152400" t="152400" r="328295" b="35306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BC25073" w14:textId="77777777" w:rsidR="00ED6E87" w:rsidRDefault="00ED6E87" w:rsidP="00ED6E87">
      <w:pPr>
        <w:pStyle w:val="BodyText"/>
        <w:numPr>
          <w:ilvl w:val="0"/>
          <w:numId w:val="25"/>
        </w:numPr>
        <w:rPr>
          <w:lang w:val="en-AU"/>
        </w:rPr>
      </w:pPr>
      <w:r>
        <w:rPr>
          <w:lang w:val="en-AU"/>
        </w:rPr>
        <w:t xml:space="preserve">Links to </w:t>
      </w:r>
      <w:r w:rsidR="0096265B">
        <w:rPr>
          <w:lang w:val="en-AU"/>
        </w:rPr>
        <w:t>F</w:t>
      </w:r>
      <w:r w:rsidR="0061008B">
        <w:rPr>
          <w:lang w:val="en-AU"/>
        </w:rPr>
        <w:t xml:space="preserve">alkland </w:t>
      </w:r>
      <w:r w:rsidR="0096265B">
        <w:rPr>
          <w:lang w:val="en-AU"/>
        </w:rPr>
        <w:t>I</w:t>
      </w:r>
      <w:r w:rsidR="0061008B">
        <w:rPr>
          <w:lang w:val="en-AU"/>
        </w:rPr>
        <w:t xml:space="preserve">slands </w:t>
      </w:r>
      <w:r w:rsidR="0096265B">
        <w:rPr>
          <w:lang w:val="en-AU"/>
        </w:rPr>
        <w:t>G</w:t>
      </w:r>
      <w:r w:rsidR="0061008B">
        <w:rPr>
          <w:lang w:val="en-AU"/>
        </w:rPr>
        <w:t>overnment</w:t>
      </w:r>
      <w:r>
        <w:rPr>
          <w:lang w:val="en-AU"/>
        </w:rPr>
        <w:t xml:space="preserve"> maintained general pages regarding the site as follows:</w:t>
      </w:r>
    </w:p>
    <w:tbl>
      <w:tblPr>
        <w:tblStyle w:val="TableGrid"/>
        <w:tblW w:w="0" w:type="auto"/>
        <w:tblInd w:w="1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9"/>
        <w:gridCol w:w="4062"/>
      </w:tblGrid>
      <w:tr w:rsidR="00ED6E87" w14:paraId="305A25E0" w14:textId="77777777" w:rsidTr="00015B8E">
        <w:trPr>
          <w:trHeight w:val="512"/>
        </w:trPr>
        <w:tc>
          <w:tcPr>
            <w:tcW w:w="2179" w:type="dxa"/>
          </w:tcPr>
          <w:p w14:paraId="38951535" w14:textId="77777777" w:rsidR="00ED6E87" w:rsidRPr="0023693B" w:rsidRDefault="00ED6E87" w:rsidP="00015B8E">
            <w:pPr>
              <w:pStyle w:val="BodyText"/>
              <w:ind w:left="0"/>
              <w:rPr>
                <w:i/>
                <w:lang w:val="en-AU"/>
              </w:rPr>
            </w:pPr>
            <w:r>
              <w:rPr>
                <w:i/>
                <w:lang w:val="en-AU"/>
              </w:rPr>
              <w:t>Copyright</w:t>
            </w:r>
          </w:p>
        </w:tc>
        <w:tc>
          <w:tcPr>
            <w:tcW w:w="4062" w:type="dxa"/>
          </w:tcPr>
          <w:p w14:paraId="4A5B6C64" w14:textId="77777777" w:rsidR="00ED6E87" w:rsidRDefault="00ED6E87" w:rsidP="00015B8E">
            <w:pPr>
              <w:pStyle w:val="BodyText"/>
              <w:ind w:left="181" w:hanging="181"/>
              <w:rPr>
                <w:lang w:val="en-AU"/>
              </w:rPr>
            </w:pPr>
            <w:r>
              <w:rPr>
                <w:lang w:val="en-AU"/>
              </w:rPr>
              <w:t>– a page containing copyright information for material on the website</w:t>
            </w:r>
          </w:p>
        </w:tc>
      </w:tr>
      <w:tr w:rsidR="00ED6E87" w14:paraId="06F893C5" w14:textId="77777777" w:rsidTr="00015B8E">
        <w:trPr>
          <w:trHeight w:val="512"/>
        </w:trPr>
        <w:tc>
          <w:tcPr>
            <w:tcW w:w="2179" w:type="dxa"/>
          </w:tcPr>
          <w:p w14:paraId="0D6BCB49" w14:textId="77777777" w:rsidR="00ED6E87" w:rsidRPr="0023693B" w:rsidRDefault="00ED6E87" w:rsidP="00015B8E">
            <w:pPr>
              <w:pStyle w:val="BodyText"/>
              <w:ind w:left="0"/>
              <w:rPr>
                <w:i/>
                <w:lang w:val="en-AU"/>
              </w:rPr>
            </w:pPr>
            <w:r>
              <w:rPr>
                <w:i/>
                <w:lang w:val="en-AU"/>
              </w:rPr>
              <w:t>Privacy</w:t>
            </w:r>
          </w:p>
        </w:tc>
        <w:tc>
          <w:tcPr>
            <w:tcW w:w="4062" w:type="dxa"/>
          </w:tcPr>
          <w:p w14:paraId="7B6258E0" w14:textId="77777777" w:rsidR="00ED6E87" w:rsidRDefault="00ED6E87" w:rsidP="00015B8E">
            <w:pPr>
              <w:pStyle w:val="BodyText"/>
              <w:ind w:left="181" w:hanging="181"/>
              <w:rPr>
                <w:lang w:val="en-AU"/>
              </w:rPr>
            </w:pPr>
            <w:r w:rsidRPr="0023693B">
              <w:rPr>
                <w:lang w:val="en-AU"/>
              </w:rPr>
              <w:t xml:space="preserve">– a page </w:t>
            </w:r>
            <w:r>
              <w:rPr>
                <w:lang w:val="en-AU"/>
              </w:rPr>
              <w:t xml:space="preserve">containing a privacy statement about the collection and use of personal information </w:t>
            </w:r>
          </w:p>
        </w:tc>
      </w:tr>
      <w:tr w:rsidR="00ED6E87" w14:paraId="285090F6" w14:textId="77777777" w:rsidTr="00015B8E">
        <w:trPr>
          <w:trHeight w:val="512"/>
        </w:trPr>
        <w:tc>
          <w:tcPr>
            <w:tcW w:w="2179" w:type="dxa"/>
          </w:tcPr>
          <w:p w14:paraId="0949B2EE" w14:textId="77777777" w:rsidR="00ED6E87" w:rsidRPr="0023693B" w:rsidRDefault="00ED6E87" w:rsidP="00015B8E">
            <w:pPr>
              <w:pStyle w:val="BodyText"/>
              <w:ind w:left="0"/>
              <w:rPr>
                <w:i/>
                <w:lang w:val="en-AU"/>
              </w:rPr>
            </w:pPr>
            <w:r>
              <w:rPr>
                <w:i/>
                <w:lang w:val="en-AU"/>
              </w:rPr>
              <w:t>Accessibility</w:t>
            </w:r>
          </w:p>
        </w:tc>
        <w:tc>
          <w:tcPr>
            <w:tcW w:w="4062" w:type="dxa"/>
          </w:tcPr>
          <w:p w14:paraId="6B61F713" w14:textId="77777777" w:rsidR="00ED6E87" w:rsidRDefault="00ED6E87" w:rsidP="00015B8E">
            <w:pPr>
              <w:pStyle w:val="BodyText"/>
              <w:ind w:left="181" w:hanging="181"/>
              <w:rPr>
                <w:lang w:val="en-AU"/>
              </w:rPr>
            </w:pPr>
            <w:r w:rsidRPr="0023693B">
              <w:rPr>
                <w:lang w:val="en-AU"/>
              </w:rPr>
              <w:t xml:space="preserve">– a page </w:t>
            </w:r>
            <w:r>
              <w:rPr>
                <w:lang w:val="en-AU"/>
              </w:rPr>
              <w:t>with a statement relating to the accessibility of content on the website</w:t>
            </w:r>
          </w:p>
        </w:tc>
      </w:tr>
      <w:tr w:rsidR="00ED6E87" w14:paraId="4D777980" w14:textId="77777777" w:rsidTr="00015B8E">
        <w:trPr>
          <w:trHeight w:val="512"/>
        </w:trPr>
        <w:tc>
          <w:tcPr>
            <w:tcW w:w="2179" w:type="dxa"/>
          </w:tcPr>
          <w:p w14:paraId="35D5E6FD" w14:textId="77777777" w:rsidR="00ED6E87" w:rsidRPr="0023693B" w:rsidRDefault="00ED6E87" w:rsidP="00720AD1">
            <w:pPr>
              <w:pStyle w:val="BodyText"/>
              <w:ind w:left="0"/>
              <w:rPr>
                <w:i/>
                <w:lang w:val="en-AU"/>
              </w:rPr>
            </w:pPr>
            <w:r>
              <w:rPr>
                <w:i/>
                <w:lang w:val="en-AU"/>
              </w:rPr>
              <w:t xml:space="preserve">Jobs in </w:t>
            </w:r>
            <w:r w:rsidR="00720AD1">
              <w:rPr>
                <w:i/>
                <w:lang w:val="en-AU"/>
              </w:rPr>
              <w:t>Falkland Islands</w:t>
            </w:r>
            <w:r>
              <w:rPr>
                <w:i/>
                <w:lang w:val="en-AU"/>
              </w:rPr>
              <w:t xml:space="preserve"> Government</w:t>
            </w:r>
          </w:p>
        </w:tc>
        <w:tc>
          <w:tcPr>
            <w:tcW w:w="4062" w:type="dxa"/>
          </w:tcPr>
          <w:p w14:paraId="6A0B4589" w14:textId="77777777" w:rsidR="00ED6E87" w:rsidRDefault="00ED6E87" w:rsidP="0096265B">
            <w:pPr>
              <w:pStyle w:val="BodyText"/>
              <w:ind w:left="181" w:hanging="181"/>
              <w:rPr>
                <w:lang w:val="en-AU"/>
              </w:rPr>
            </w:pPr>
            <w:r w:rsidRPr="0023693B">
              <w:rPr>
                <w:lang w:val="en-AU"/>
              </w:rPr>
              <w:t>–</w:t>
            </w:r>
            <w:r>
              <w:rPr>
                <w:lang w:val="en-AU"/>
              </w:rPr>
              <w:t xml:space="preserve"> link to the </w:t>
            </w:r>
            <w:r w:rsidR="0096265B">
              <w:rPr>
                <w:lang w:val="en-AU"/>
              </w:rPr>
              <w:t>Falkland Islands</w:t>
            </w:r>
            <w:r>
              <w:rPr>
                <w:lang w:val="en-AU"/>
              </w:rPr>
              <w:t xml:space="preserve"> Government Jobs website page</w:t>
            </w:r>
          </w:p>
        </w:tc>
      </w:tr>
    </w:tbl>
    <w:p w14:paraId="7B7D1071" w14:textId="77777777" w:rsidR="00471E22" w:rsidRDefault="00471E22" w:rsidP="00720AD1">
      <w:pPr>
        <w:pStyle w:val="Heading1"/>
      </w:pPr>
      <w:bookmarkStart w:id="19" w:name="_Toc489020679"/>
      <w:r>
        <w:lastRenderedPageBreak/>
        <w:t>Searching</w:t>
      </w:r>
      <w:bookmarkEnd w:id="19"/>
    </w:p>
    <w:p w14:paraId="07ECC34E" w14:textId="77777777" w:rsidR="006308CA" w:rsidRDefault="00A77AD2" w:rsidP="005D7DBC">
      <w:pPr>
        <w:pStyle w:val="BodyText"/>
        <w:rPr>
          <w:lang w:val="en-AU"/>
        </w:rPr>
      </w:pPr>
      <w:r>
        <w:rPr>
          <w:lang w:val="en-AU"/>
        </w:rPr>
        <w:t>P</w:t>
      </w:r>
      <w:r w:rsidR="005D7DBC">
        <w:rPr>
          <w:lang w:val="en-AU"/>
        </w:rPr>
        <w:t xml:space="preserve">owerful searching can be performed </w:t>
      </w:r>
      <w:r w:rsidR="005A4EF8">
        <w:rPr>
          <w:lang w:val="en-AU"/>
        </w:rPr>
        <w:t xml:space="preserve">on </w:t>
      </w:r>
      <w:r w:rsidR="005D7DBC">
        <w:rPr>
          <w:lang w:val="en-AU"/>
        </w:rPr>
        <w:t xml:space="preserve">the </w:t>
      </w:r>
      <w:r w:rsidR="00E47ED6">
        <w:rPr>
          <w:lang w:val="en-AU"/>
        </w:rPr>
        <w:t xml:space="preserve">Search page that is accessed via the </w:t>
      </w:r>
      <w:r w:rsidR="005D7DBC" w:rsidRPr="005D7DBC">
        <w:rPr>
          <w:i/>
          <w:lang w:val="en-AU"/>
        </w:rPr>
        <w:t xml:space="preserve">Search </w:t>
      </w:r>
      <w:r w:rsidR="009E6D10">
        <w:rPr>
          <w:lang w:val="en-AU"/>
        </w:rPr>
        <w:t>menu item</w:t>
      </w:r>
      <w:r w:rsidR="00E47ED6">
        <w:rPr>
          <w:lang w:val="en-AU"/>
        </w:rPr>
        <w:t>.</w:t>
      </w:r>
      <w:r w:rsidR="009E6D10">
        <w:rPr>
          <w:lang w:val="en-AU"/>
        </w:rPr>
        <w:t xml:space="preserve"> </w:t>
      </w:r>
    </w:p>
    <w:p w14:paraId="210D2B61" w14:textId="77777777" w:rsidR="006308CA" w:rsidRDefault="00720AD1" w:rsidP="005D7DBC">
      <w:pPr>
        <w:pStyle w:val="BodyText"/>
        <w:rPr>
          <w:lang w:val="en-AU"/>
        </w:rPr>
      </w:pPr>
      <w:r>
        <w:rPr>
          <w:lang w:val="en-AU"/>
        </w:rPr>
        <w:t>T</w:t>
      </w:r>
      <w:r w:rsidR="00C774E3">
        <w:rPr>
          <w:lang w:val="en-AU"/>
        </w:rPr>
        <w:t>hree</w:t>
      </w:r>
      <w:r w:rsidR="006308CA">
        <w:rPr>
          <w:lang w:val="en-AU"/>
        </w:rPr>
        <w:t xml:space="preserve"> tabs on the </w:t>
      </w:r>
      <w:r w:rsidR="006308CA" w:rsidRPr="00B013D0">
        <w:rPr>
          <w:i/>
          <w:lang w:val="en-AU"/>
        </w:rPr>
        <w:t>Search</w:t>
      </w:r>
      <w:r w:rsidR="006308CA">
        <w:rPr>
          <w:lang w:val="en-AU"/>
        </w:rPr>
        <w:t xml:space="preserve"> page provide </w:t>
      </w:r>
      <w:r w:rsidR="0047681C">
        <w:rPr>
          <w:lang w:val="en-AU"/>
        </w:rPr>
        <w:t xml:space="preserve">access </w:t>
      </w:r>
      <w:r w:rsidR="006308CA">
        <w:rPr>
          <w:lang w:val="en-AU"/>
        </w:rPr>
        <w:t xml:space="preserve">to forms for </w:t>
      </w:r>
      <w:r w:rsidR="0047681C">
        <w:rPr>
          <w:lang w:val="en-AU"/>
        </w:rPr>
        <w:t>the following search options:</w:t>
      </w:r>
      <w:r w:rsidR="0047681C" w:rsidRPr="0047681C">
        <w:rPr>
          <w:lang w:val="en-AU"/>
        </w:rPr>
        <w:t xml:space="preserve"> </w:t>
      </w:r>
      <w:r w:rsidR="0047681C" w:rsidRPr="003062EF">
        <w:rPr>
          <w:i/>
          <w:lang w:val="en-AU"/>
        </w:rPr>
        <w:t>Basic</w:t>
      </w:r>
      <w:r w:rsidR="0047681C">
        <w:rPr>
          <w:lang w:val="en-AU"/>
        </w:rPr>
        <w:t xml:space="preserve"> (the default), </w:t>
      </w:r>
      <w:r w:rsidR="0047681C" w:rsidRPr="003062EF">
        <w:rPr>
          <w:i/>
          <w:lang w:val="en-AU"/>
        </w:rPr>
        <w:t>Advanced</w:t>
      </w:r>
      <w:r w:rsidR="0047681C">
        <w:rPr>
          <w:lang w:val="en-AU"/>
        </w:rPr>
        <w:t>,</w:t>
      </w:r>
      <w:r w:rsidR="006C19F6">
        <w:rPr>
          <w:lang w:val="en-AU"/>
        </w:rPr>
        <w:t xml:space="preserve"> </w:t>
      </w:r>
      <w:r w:rsidR="0047681C" w:rsidRPr="003062EF">
        <w:rPr>
          <w:i/>
          <w:lang w:val="en-AU"/>
        </w:rPr>
        <w:t xml:space="preserve">Menu </w:t>
      </w:r>
      <w:r w:rsidR="0039014B">
        <w:rPr>
          <w:i/>
          <w:lang w:val="en-AU"/>
        </w:rPr>
        <w:t>a</w:t>
      </w:r>
      <w:r w:rsidR="0047681C" w:rsidRPr="003062EF">
        <w:rPr>
          <w:i/>
          <w:lang w:val="en-AU"/>
        </w:rPr>
        <w:t>ssisted</w:t>
      </w:r>
      <w:r w:rsidR="006C19F6">
        <w:rPr>
          <w:lang w:val="en-AU"/>
        </w:rPr>
        <w:t xml:space="preserve"> and </w:t>
      </w:r>
      <w:r w:rsidR="006C19F6">
        <w:rPr>
          <w:i/>
          <w:lang w:val="en-AU"/>
        </w:rPr>
        <w:t>Saved</w:t>
      </w:r>
      <w:r w:rsidR="006C19F6">
        <w:rPr>
          <w:lang w:val="en-AU"/>
        </w:rPr>
        <w:t>.</w:t>
      </w:r>
    </w:p>
    <w:p w14:paraId="1145E9E1" w14:textId="77777777" w:rsidR="000135F9" w:rsidRDefault="00C774E3" w:rsidP="000135F9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32DF1780" wp14:editId="33955182">
            <wp:extent cx="4320000" cy="795600"/>
            <wp:effectExtent l="152400" t="152400" r="366395" b="36703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7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22A14B6" w14:textId="37FD78DF" w:rsidR="00EE36F3" w:rsidRDefault="00EE36F3" w:rsidP="00EE36F3">
      <w:pPr>
        <w:pStyle w:val="BodyText"/>
        <w:rPr>
          <w:lang w:val="en-AU"/>
        </w:rPr>
      </w:pPr>
      <w:r>
        <w:rPr>
          <w:lang w:val="en-AU"/>
        </w:rPr>
        <w:t xml:space="preserve">The simplest search is to enter one or more search terms (the search query) into the </w:t>
      </w:r>
      <w:r w:rsidRPr="00FE25E7">
        <w:rPr>
          <w:i/>
          <w:lang w:val="en-AU"/>
        </w:rPr>
        <w:t>Search for</w:t>
      </w:r>
      <w:r>
        <w:rPr>
          <w:lang w:val="en-AU"/>
        </w:rPr>
        <w:t xml:space="preserve"> field of the form, e.g. “tax </w:t>
      </w:r>
      <w:r w:rsidR="003D3032">
        <w:rPr>
          <w:lang w:val="en-AU"/>
        </w:rPr>
        <w:t>rates</w:t>
      </w:r>
      <w:r>
        <w:rPr>
          <w:lang w:val="en-AU"/>
        </w:rPr>
        <w:t xml:space="preserve">”. </w:t>
      </w:r>
      <w:r w:rsidR="00763325">
        <w:rPr>
          <w:lang w:val="en-AU"/>
        </w:rPr>
        <w:t xml:space="preserve"> </w:t>
      </w:r>
      <w:r>
        <w:rPr>
          <w:lang w:val="en-AU"/>
        </w:rPr>
        <w:t xml:space="preserve">Terms entered into the </w:t>
      </w:r>
      <w:r w:rsidRPr="00E8576C">
        <w:rPr>
          <w:i/>
          <w:lang w:val="en-AU"/>
        </w:rPr>
        <w:t>Search for</w:t>
      </w:r>
      <w:r>
        <w:rPr>
          <w:lang w:val="en-AU"/>
        </w:rPr>
        <w:t xml:space="preserve"> field are text searches, that is, they search both descriptive information and the content of legislation records. </w:t>
      </w:r>
      <w:r w:rsidR="00763325">
        <w:rPr>
          <w:lang w:val="en-AU"/>
        </w:rPr>
        <w:t xml:space="preserve"> </w:t>
      </w:r>
      <w:r>
        <w:rPr>
          <w:lang w:val="en-AU"/>
        </w:rPr>
        <w:t xml:space="preserve">Search terms are not case sensitive, therefore you may enter UPPER or lower case characters without affecting the result, e.g. “Tax </w:t>
      </w:r>
      <w:r w:rsidR="003D3032">
        <w:rPr>
          <w:lang w:val="en-AU"/>
        </w:rPr>
        <w:t>rates</w:t>
      </w:r>
      <w:r>
        <w:rPr>
          <w:lang w:val="en-AU"/>
        </w:rPr>
        <w:t xml:space="preserve">” will have the same result as “tax </w:t>
      </w:r>
      <w:r w:rsidR="003D3032">
        <w:rPr>
          <w:lang w:val="en-AU"/>
        </w:rPr>
        <w:t>rates</w:t>
      </w:r>
      <w:r>
        <w:rPr>
          <w:lang w:val="en-AU"/>
        </w:rPr>
        <w:t>”.</w:t>
      </w:r>
    </w:p>
    <w:p w14:paraId="1212DC1B" w14:textId="5AF3D8F0" w:rsidR="00CC6C15" w:rsidRDefault="00CC6C15" w:rsidP="00EE36F3">
      <w:pPr>
        <w:pStyle w:val="BodyText"/>
        <w:rPr>
          <w:lang w:val="en-AU"/>
        </w:rPr>
      </w:pPr>
      <w:r>
        <w:rPr>
          <w:lang w:val="en-AU"/>
        </w:rPr>
        <w:t>If a user’s search yields no results, and their search contains common words, then the system will alert the user that their search term or terms can be changed to a ‘recommended’ term in order to produce results or even just correct misspellings in the query!</w:t>
      </w:r>
    </w:p>
    <w:p w14:paraId="57D64F65" w14:textId="1223827B" w:rsidR="00D82974" w:rsidRDefault="00FA4034" w:rsidP="00EE36F3">
      <w:pPr>
        <w:pStyle w:val="BodyText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6B9BE82C" wp14:editId="1E6C62FE">
            <wp:extent cx="5303520" cy="457200"/>
            <wp:effectExtent l="152400" t="152400" r="354330" b="3619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36957E4" w14:textId="77777777" w:rsidR="00E81FAC" w:rsidRDefault="00E81FAC" w:rsidP="005D7DBC">
      <w:pPr>
        <w:pStyle w:val="BodyText"/>
        <w:rPr>
          <w:lang w:val="en-AU"/>
        </w:rPr>
      </w:pPr>
      <w:r>
        <w:rPr>
          <w:lang w:val="en-AU"/>
        </w:rPr>
        <w:t xml:space="preserve">All of the </w:t>
      </w:r>
      <w:r w:rsidR="00C03299">
        <w:rPr>
          <w:lang w:val="en-AU"/>
        </w:rPr>
        <w:t xml:space="preserve">Search </w:t>
      </w:r>
      <w:r>
        <w:rPr>
          <w:lang w:val="en-AU"/>
        </w:rPr>
        <w:t xml:space="preserve">forms are organised with an upper </w:t>
      </w:r>
      <w:r w:rsidRPr="0043293B">
        <w:rPr>
          <w:i/>
          <w:lang w:val="en-AU"/>
        </w:rPr>
        <w:t>Search</w:t>
      </w:r>
      <w:r>
        <w:rPr>
          <w:lang w:val="en-AU"/>
        </w:rPr>
        <w:t xml:space="preserve"> section where search parameters are entered </w:t>
      </w:r>
      <w:bookmarkStart w:id="20" w:name="_GoBack"/>
      <w:bookmarkEnd w:id="20"/>
      <w:r>
        <w:rPr>
          <w:lang w:val="en-AU"/>
        </w:rPr>
        <w:t xml:space="preserve">and a lower </w:t>
      </w:r>
      <w:r w:rsidRPr="0043293B">
        <w:rPr>
          <w:i/>
          <w:lang w:val="en-AU"/>
        </w:rPr>
        <w:t>Results</w:t>
      </w:r>
      <w:r>
        <w:rPr>
          <w:lang w:val="en-AU"/>
        </w:rPr>
        <w:t xml:space="preserve"> section that displays the </w:t>
      </w:r>
      <w:r w:rsidR="00CC69C2">
        <w:rPr>
          <w:lang w:val="en-AU"/>
        </w:rPr>
        <w:t xml:space="preserve">search </w:t>
      </w:r>
      <w:r>
        <w:rPr>
          <w:lang w:val="en-AU"/>
        </w:rPr>
        <w:t>results</w:t>
      </w:r>
      <w:r w:rsidR="00CC69C2">
        <w:rPr>
          <w:lang w:val="en-AU"/>
        </w:rPr>
        <w:t>.</w:t>
      </w:r>
      <w:r>
        <w:rPr>
          <w:lang w:val="en-AU"/>
        </w:rPr>
        <w:t xml:space="preserve"> </w:t>
      </w:r>
    </w:p>
    <w:p w14:paraId="5B5DB47F" w14:textId="77777777" w:rsidR="00BB5F2C" w:rsidRDefault="00BB5F2C" w:rsidP="00720AD1">
      <w:pPr>
        <w:pStyle w:val="Heading2"/>
      </w:pPr>
      <w:bookmarkStart w:id="21" w:name="_Toc489020680"/>
      <w:r>
        <w:t>Basic</w:t>
      </w:r>
      <w:bookmarkEnd w:id="21"/>
    </w:p>
    <w:p w14:paraId="34E250D7" w14:textId="77777777" w:rsidR="00BB5F2C" w:rsidRDefault="00E81FAC" w:rsidP="00BB5F2C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Pr="00C5517C">
        <w:rPr>
          <w:i/>
          <w:lang w:val="en-AU"/>
        </w:rPr>
        <w:t>Basic</w:t>
      </w:r>
      <w:r>
        <w:rPr>
          <w:lang w:val="en-AU"/>
        </w:rPr>
        <w:t xml:space="preserve"> search </w:t>
      </w:r>
      <w:r w:rsidR="00343E6D">
        <w:rPr>
          <w:lang w:val="en-AU"/>
        </w:rPr>
        <w:t xml:space="preserve">tab displays a </w:t>
      </w:r>
      <w:r>
        <w:rPr>
          <w:lang w:val="en-AU"/>
        </w:rPr>
        <w:t xml:space="preserve">form </w:t>
      </w:r>
      <w:r w:rsidR="00343E6D">
        <w:rPr>
          <w:lang w:val="en-AU"/>
        </w:rPr>
        <w:t>with</w:t>
      </w:r>
      <w:r>
        <w:rPr>
          <w:lang w:val="en-AU"/>
        </w:rPr>
        <w:t xml:space="preserve"> </w:t>
      </w:r>
      <w:r w:rsidR="00C96166">
        <w:rPr>
          <w:lang w:val="en-AU"/>
        </w:rPr>
        <w:t>limited search options</w:t>
      </w:r>
      <w:r w:rsidR="00343E6D">
        <w:rPr>
          <w:lang w:val="en-AU"/>
        </w:rPr>
        <w:t xml:space="preserve"> for performing simple searches</w:t>
      </w:r>
      <w:r w:rsidR="00B177AA">
        <w:rPr>
          <w:lang w:val="en-AU"/>
        </w:rPr>
        <w:t xml:space="preserve">. </w:t>
      </w:r>
      <w:r w:rsidR="0009323B">
        <w:rPr>
          <w:lang w:val="en-AU"/>
        </w:rPr>
        <w:t xml:space="preserve">The search options available on this page allow a user to </w:t>
      </w:r>
      <w:r w:rsidR="008220D7">
        <w:rPr>
          <w:lang w:val="en-AU"/>
        </w:rPr>
        <w:t xml:space="preserve">search </w:t>
      </w:r>
      <w:r w:rsidR="0009323B">
        <w:rPr>
          <w:lang w:val="en-AU"/>
        </w:rPr>
        <w:t>only select</w:t>
      </w:r>
      <w:r w:rsidR="008220D7">
        <w:rPr>
          <w:lang w:val="en-AU"/>
        </w:rPr>
        <w:t>ed</w:t>
      </w:r>
      <w:r w:rsidR="0009323B">
        <w:rPr>
          <w:lang w:val="en-AU"/>
        </w:rPr>
        <w:t xml:space="preserve"> fields, or the entire content, of different types of legislation</w:t>
      </w:r>
      <w:r w:rsidR="008220D7">
        <w:rPr>
          <w:lang w:val="en-AU"/>
        </w:rPr>
        <w:t xml:space="preserve"> and </w:t>
      </w:r>
      <w:r w:rsidR="00437AF9">
        <w:rPr>
          <w:lang w:val="en-AU"/>
        </w:rPr>
        <w:t>if required</w:t>
      </w:r>
      <w:r w:rsidR="0020054B">
        <w:rPr>
          <w:lang w:val="en-AU"/>
        </w:rPr>
        <w:t>,</w:t>
      </w:r>
      <w:r w:rsidR="00437AF9">
        <w:rPr>
          <w:lang w:val="en-AU"/>
        </w:rPr>
        <w:t xml:space="preserve"> </w:t>
      </w:r>
      <w:r w:rsidR="008220D7" w:rsidRPr="00012E03">
        <w:rPr>
          <w:lang w:val="en-AU"/>
        </w:rPr>
        <w:t>constrai</w:t>
      </w:r>
      <w:r w:rsidR="009F6289" w:rsidRPr="00012E03">
        <w:rPr>
          <w:lang w:val="en-AU"/>
        </w:rPr>
        <w:t>n the search to a specifi</w:t>
      </w:r>
      <w:r w:rsidR="00437824" w:rsidRPr="00012E03">
        <w:rPr>
          <w:lang w:val="en-AU"/>
        </w:rPr>
        <w:t>c</w:t>
      </w:r>
      <w:r w:rsidR="009F6289" w:rsidRPr="00012E03">
        <w:rPr>
          <w:lang w:val="en-AU"/>
        </w:rPr>
        <w:t xml:space="preserve"> </w:t>
      </w:r>
      <w:r w:rsidR="00437824" w:rsidRPr="00012E03">
        <w:rPr>
          <w:lang w:val="en-AU"/>
        </w:rPr>
        <w:t>year and/or number</w:t>
      </w:r>
      <w:r w:rsidR="00B177AA">
        <w:rPr>
          <w:lang w:val="en-AU"/>
        </w:rPr>
        <w:t xml:space="preserve"> as well as allowing for point in time searches</w:t>
      </w:r>
      <w:r w:rsidR="0009323B">
        <w:rPr>
          <w:lang w:val="en-AU"/>
        </w:rPr>
        <w:t>.</w:t>
      </w:r>
      <w:r w:rsidR="00B344F4">
        <w:rPr>
          <w:lang w:val="en-AU"/>
        </w:rPr>
        <w:t xml:space="preserve"> </w:t>
      </w:r>
      <w:r w:rsidR="00763325">
        <w:rPr>
          <w:lang w:val="en-AU"/>
        </w:rPr>
        <w:t xml:space="preserve"> </w:t>
      </w:r>
      <w:r w:rsidR="00B344F4">
        <w:rPr>
          <w:lang w:val="en-AU"/>
        </w:rPr>
        <w:t xml:space="preserve">An example of the </w:t>
      </w:r>
      <w:r w:rsidR="00674AB5">
        <w:rPr>
          <w:i/>
          <w:lang w:val="en-AU"/>
        </w:rPr>
        <w:t xml:space="preserve">Basic </w:t>
      </w:r>
      <w:r w:rsidR="00674AB5" w:rsidRPr="00674AB5">
        <w:rPr>
          <w:lang w:val="en-AU"/>
        </w:rPr>
        <w:t>search</w:t>
      </w:r>
      <w:r w:rsidR="00674AB5">
        <w:rPr>
          <w:i/>
          <w:lang w:val="en-AU"/>
        </w:rPr>
        <w:t xml:space="preserve"> </w:t>
      </w:r>
      <w:r w:rsidR="00C5517C">
        <w:rPr>
          <w:lang w:val="en-AU"/>
        </w:rPr>
        <w:t xml:space="preserve">form </w:t>
      </w:r>
      <w:r w:rsidR="00B344F4">
        <w:rPr>
          <w:lang w:val="en-AU"/>
        </w:rPr>
        <w:t xml:space="preserve">including its default settings is shown in </w:t>
      </w:r>
      <w:r w:rsidR="00D240B7">
        <w:rPr>
          <w:lang w:val="en-AU"/>
        </w:rPr>
        <w:fldChar w:fldCharType="begin"/>
      </w:r>
      <w:r w:rsidR="00B344F4">
        <w:rPr>
          <w:lang w:val="en-AU"/>
        </w:rPr>
        <w:instrText xml:space="preserve"> REF _Ref387325240 \h </w:instrText>
      </w:r>
      <w:r w:rsidR="00D240B7">
        <w:rPr>
          <w:lang w:val="en-AU"/>
        </w:rPr>
      </w:r>
      <w:r w:rsidR="00D240B7">
        <w:rPr>
          <w:lang w:val="en-AU"/>
        </w:rPr>
        <w:fldChar w:fldCharType="separate"/>
      </w:r>
      <w:r w:rsidR="00D65585">
        <w:t xml:space="preserve">Figure </w:t>
      </w:r>
      <w:r w:rsidR="00D65585">
        <w:rPr>
          <w:noProof/>
        </w:rPr>
        <w:t>2</w:t>
      </w:r>
      <w:r w:rsidR="00D240B7">
        <w:rPr>
          <w:lang w:val="en-AU"/>
        </w:rPr>
        <w:fldChar w:fldCharType="end"/>
      </w:r>
      <w:r w:rsidR="00B344F4">
        <w:rPr>
          <w:lang w:val="en-AU"/>
        </w:rPr>
        <w:t>.</w:t>
      </w:r>
    </w:p>
    <w:p w14:paraId="694426BD" w14:textId="77777777" w:rsidR="007D4376" w:rsidRDefault="009050B1" w:rsidP="007D4376">
      <w:pPr>
        <w:pStyle w:val="BodyText"/>
        <w:keepNext/>
        <w:jc w:val="center"/>
      </w:pPr>
      <w:r>
        <w:rPr>
          <w:noProof/>
          <w:lang w:val="en-AU" w:eastAsia="en-AU"/>
        </w:rPr>
        <w:lastRenderedPageBreak/>
        <w:drawing>
          <wp:inline distT="0" distB="0" distL="0" distR="0" wp14:anchorId="0264B110" wp14:editId="6BE95534">
            <wp:extent cx="5276850" cy="2714625"/>
            <wp:effectExtent l="152400" t="152400" r="361950" b="3714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68F0A4E" w14:textId="77777777" w:rsidR="005E19A9" w:rsidRDefault="007D4376" w:rsidP="00720AD1">
      <w:pPr>
        <w:pStyle w:val="Caption"/>
      </w:pPr>
      <w:bookmarkStart w:id="22" w:name="_Ref387325240"/>
      <w:bookmarkStart w:id="23" w:name="_Toc489020697"/>
      <w:r>
        <w:t xml:space="preserve">Figure </w:t>
      </w:r>
      <w:fldSimple w:instr=" SEQ Figure \* ARABIC ">
        <w:r w:rsidR="00B7028E">
          <w:rPr>
            <w:noProof/>
          </w:rPr>
          <w:t>2</w:t>
        </w:r>
      </w:fldSimple>
      <w:bookmarkEnd w:id="22"/>
      <w:r>
        <w:t xml:space="preserve"> – </w:t>
      </w:r>
      <w:r w:rsidRPr="006C60A3">
        <w:rPr>
          <w:i/>
        </w:rPr>
        <w:t>Basic</w:t>
      </w:r>
      <w:r>
        <w:t xml:space="preserve"> search </w:t>
      </w:r>
      <w:r w:rsidR="006C60A3">
        <w:t xml:space="preserve">form </w:t>
      </w:r>
      <w:r>
        <w:t>and its default settings</w:t>
      </w:r>
      <w:bookmarkEnd w:id="23"/>
    </w:p>
    <w:p w14:paraId="688B56E2" w14:textId="77777777" w:rsidR="00BB5F2C" w:rsidRDefault="00F93EA4" w:rsidP="00BB5F2C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="00577791" w:rsidRPr="00C5517C">
        <w:rPr>
          <w:i/>
          <w:lang w:val="en-AU"/>
        </w:rPr>
        <w:t>Basic</w:t>
      </w:r>
      <w:r w:rsidR="00577791">
        <w:rPr>
          <w:lang w:val="en-AU"/>
        </w:rPr>
        <w:t xml:space="preserve"> search form </w:t>
      </w:r>
      <w:r w:rsidR="00AA56EC">
        <w:rPr>
          <w:lang w:val="en-AU"/>
        </w:rPr>
        <w:t xml:space="preserve">allows </w:t>
      </w:r>
      <w:r>
        <w:rPr>
          <w:lang w:val="en-AU"/>
        </w:rPr>
        <w:t xml:space="preserve">the </w:t>
      </w:r>
      <w:r w:rsidR="00AA56EC">
        <w:rPr>
          <w:lang w:val="en-AU"/>
        </w:rPr>
        <w:t xml:space="preserve">specification of the </w:t>
      </w:r>
      <w:r>
        <w:rPr>
          <w:lang w:val="en-AU"/>
        </w:rPr>
        <w:t>following parameters when building a search query:</w:t>
      </w:r>
    </w:p>
    <w:p w14:paraId="44910261" w14:textId="77777777" w:rsidR="00F93EA4" w:rsidRPr="0069694B" w:rsidRDefault="00427211" w:rsidP="00E4794A">
      <w:pPr>
        <w:pStyle w:val="BodyText"/>
        <w:numPr>
          <w:ilvl w:val="0"/>
          <w:numId w:val="13"/>
        </w:numPr>
        <w:rPr>
          <w:i/>
          <w:lang w:val="en-AU"/>
        </w:rPr>
      </w:pPr>
      <w:r w:rsidRPr="0069694B">
        <w:rPr>
          <w:i/>
          <w:lang w:val="en-AU"/>
        </w:rPr>
        <w:t>Collection</w:t>
      </w:r>
      <w:r w:rsidR="00AA56EC" w:rsidRPr="0069694B">
        <w:rPr>
          <w:i/>
          <w:lang w:val="en-AU"/>
        </w:rPr>
        <w:t>:</w:t>
      </w:r>
    </w:p>
    <w:p w14:paraId="0A151AC2" w14:textId="77777777" w:rsidR="00EB324A" w:rsidRDefault="00EB324A" w:rsidP="00EB324A">
      <w:pPr>
        <w:pStyle w:val="BodyText"/>
        <w:ind w:left="1854"/>
        <w:rPr>
          <w:lang w:val="en-AU"/>
        </w:rPr>
      </w:pPr>
      <w:r>
        <w:rPr>
          <w:lang w:val="en-AU"/>
        </w:rPr>
        <w:t>A search may be constrained to a particular collection, or set of collections, by checking the checkbox</w:t>
      </w:r>
      <w:r w:rsidR="001040D5">
        <w:rPr>
          <w:lang w:val="en-AU"/>
        </w:rPr>
        <w:t>(</w:t>
      </w:r>
      <w:r>
        <w:rPr>
          <w:lang w:val="en-AU"/>
        </w:rPr>
        <w:t>es</w:t>
      </w:r>
      <w:r w:rsidR="00AA56EC">
        <w:rPr>
          <w:lang w:val="en-AU"/>
        </w:rPr>
        <w:t>)</w:t>
      </w:r>
      <w:r>
        <w:rPr>
          <w:lang w:val="en-AU"/>
        </w:rPr>
        <w:t xml:space="preserve"> for the collection(s) as required</w:t>
      </w:r>
    </w:p>
    <w:p w14:paraId="66B03DF2" w14:textId="77777777" w:rsidR="00AA56EC" w:rsidRDefault="009050B1" w:rsidP="00F921BD">
      <w:pPr>
        <w:pStyle w:val="BodyText"/>
        <w:ind w:left="1494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688C6610" wp14:editId="6D345A89">
            <wp:extent cx="5303520" cy="822960"/>
            <wp:effectExtent l="152400" t="152400" r="354330" b="3581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24552F8" w14:textId="77777777" w:rsidR="00427211" w:rsidRDefault="00427211" w:rsidP="00E4794A">
      <w:pPr>
        <w:pStyle w:val="BodyText"/>
        <w:numPr>
          <w:ilvl w:val="0"/>
          <w:numId w:val="13"/>
        </w:numPr>
        <w:rPr>
          <w:lang w:val="en-AU"/>
        </w:rPr>
      </w:pPr>
      <w:r w:rsidRPr="00AA56EC">
        <w:rPr>
          <w:i/>
          <w:lang w:val="en-AU"/>
        </w:rPr>
        <w:t>Search for</w:t>
      </w:r>
      <w:r w:rsidR="00AA56EC">
        <w:rPr>
          <w:lang w:val="en-AU"/>
        </w:rPr>
        <w:t>:</w:t>
      </w:r>
    </w:p>
    <w:p w14:paraId="088CB6B5" w14:textId="77777777" w:rsidR="00AA56EC" w:rsidRDefault="001040D5" w:rsidP="00AA56EC">
      <w:pPr>
        <w:pStyle w:val="BodyText"/>
        <w:ind w:left="1854"/>
        <w:rPr>
          <w:lang w:val="en-AU"/>
        </w:rPr>
      </w:pPr>
      <w:r>
        <w:rPr>
          <w:lang w:val="en-AU"/>
        </w:rPr>
        <w:t>The search term(s) are entered into this field</w:t>
      </w:r>
    </w:p>
    <w:p w14:paraId="194A0397" w14:textId="77777777" w:rsidR="00427211" w:rsidRDefault="00427211" w:rsidP="00763325">
      <w:pPr>
        <w:pStyle w:val="BodyText"/>
        <w:keepNext/>
        <w:numPr>
          <w:ilvl w:val="0"/>
          <w:numId w:val="13"/>
        </w:numPr>
        <w:ind w:left="1858"/>
        <w:rPr>
          <w:lang w:val="en-AU"/>
        </w:rPr>
      </w:pPr>
      <w:r w:rsidRPr="00AA56EC">
        <w:rPr>
          <w:i/>
          <w:lang w:val="en-AU"/>
        </w:rPr>
        <w:lastRenderedPageBreak/>
        <w:t>Search in</w:t>
      </w:r>
      <w:r w:rsidR="00AA56EC">
        <w:rPr>
          <w:lang w:val="en-AU"/>
        </w:rPr>
        <w:t>:</w:t>
      </w:r>
    </w:p>
    <w:p w14:paraId="4778766C" w14:textId="77777777" w:rsidR="001040D5" w:rsidRDefault="00836F25" w:rsidP="00763325">
      <w:pPr>
        <w:pStyle w:val="BodyText"/>
        <w:keepNext/>
        <w:ind w:left="1858"/>
        <w:rPr>
          <w:lang w:val="en-AU"/>
        </w:rPr>
      </w:pPr>
      <w:r>
        <w:rPr>
          <w:lang w:val="en-AU"/>
        </w:rPr>
        <w:t>A drop down list of available fields allows the search to be constrained as follows:</w:t>
      </w:r>
    </w:p>
    <w:p w14:paraId="7363DA68" w14:textId="77777777" w:rsidR="009A704A" w:rsidRDefault="00F921BD" w:rsidP="003B33D2">
      <w:pPr>
        <w:pStyle w:val="BodyText"/>
        <w:ind w:left="1494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0C823B19" wp14:editId="7B21F556">
            <wp:extent cx="4320000" cy="576000"/>
            <wp:effectExtent l="152400" t="152400" r="366395" b="357505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8BECB6E" w14:textId="77777777" w:rsidR="00427211" w:rsidRDefault="00427211" w:rsidP="00E4794A">
      <w:pPr>
        <w:pStyle w:val="BodyText"/>
        <w:numPr>
          <w:ilvl w:val="0"/>
          <w:numId w:val="13"/>
        </w:numPr>
        <w:rPr>
          <w:lang w:val="en-AU"/>
        </w:rPr>
      </w:pPr>
      <w:r w:rsidRPr="00AA56EC">
        <w:rPr>
          <w:i/>
          <w:lang w:val="en-AU"/>
        </w:rPr>
        <w:t>Search using</w:t>
      </w:r>
      <w:r w:rsidR="00AA56EC">
        <w:rPr>
          <w:lang w:val="en-AU"/>
        </w:rPr>
        <w:t>:</w:t>
      </w:r>
    </w:p>
    <w:p w14:paraId="2A8F1A59" w14:textId="77777777" w:rsidR="00F85B7D" w:rsidRDefault="00F85B7D" w:rsidP="00D96D5C">
      <w:pPr>
        <w:pStyle w:val="BodyText"/>
        <w:ind w:left="1854"/>
        <w:rPr>
          <w:lang w:val="en-AU"/>
        </w:rPr>
      </w:pPr>
      <w:r>
        <w:rPr>
          <w:lang w:val="en-AU"/>
        </w:rPr>
        <w:t>A drop down list of search term combinations</w:t>
      </w:r>
      <w:r w:rsidR="00635DA4">
        <w:rPr>
          <w:lang w:val="en-AU"/>
        </w:rPr>
        <w:t xml:space="preserve"> that relate to the search term as follows:</w:t>
      </w:r>
    </w:p>
    <w:p w14:paraId="4EF28493" w14:textId="77777777" w:rsidR="00D96D5C" w:rsidRDefault="00F921BD" w:rsidP="003B33D2">
      <w:pPr>
        <w:pStyle w:val="BodyText"/>
        <w:ind w:left="1494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60CDDA7A" wp14:editId="54436C6F">
            <wp:extent cx="4320000" cy="662400"/>
            <wp:effectExtent l="152400" t="152400" r="366395" b="36639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8D4D6BD" w14:textId="77777777" w:rsidR="00427211" w:rsidRPr="0069694B" w:rsidRDefault="00D96D5C" w:rsidP="00E4794A">
      <w:pPr>
        <w:pStyle w:val="BodyText"/>
        <w:numPr>
          <w:ilvl w:val="0"/>
          <w:numId w:val="13"/>
        </w:numPr>
        <w:rPr>
          <w:i/>
          <w:lang w:val="en-AU"/>
        </w:rPr>
      </w:pPr>
      <w:r w:rsidRPr="0069694B">
        <w:rPr>
          <w:i/>
          <w:lang w:val="en-AU"/>
        </w:rPr>
        <w:t>Search limit</w:t>
      </w:r>
      <w:r w:rsidR="00DC111D" w:rsidRPr="0069694B">
        <w:rPr>
          <w:i/>
          <w:lang w:val="en-AU"/>
        </w:rPr>
        <w:t>(s)</w:t>
      </w:r>
      <w:r w:rsidR="00AA56EC" w:rsidRPr="0069694B">
        <w:rPr>
          <w:i/>
          <w:lang w:val="en-AU"/>
        </w:rPr>
        <w:t>:</w:t>
      </w:r>
    </w:p>
    <w:p w14:paraId="283EFA9C" w14:textId="77777777" w:rsidR="009E1B85" w:rsidRDefault="009E1B85" w:rsidP="009E1B85">
      <w:pPr>
        <w:pStyle w:val="BodyText"/>
        <w:ind w:left="1854"/>
        <w:rPr>
          <w:lang w:val="en-AU"/>
        </w:rPr>
      </w:pPr>
      <w:r>
        <w:rPr>
          <w:lang w:val="en-AU"/>
        </w:rPr>
        <w:t>The search may be constrained to a year and/or a number through the use of the following fields:</w:t>
      </w:r>
    </w:p>
    <w:p w14:paraId="1321065F" w14:textId="77777777" w:rsidR="009E1B85" w:rsidRDefault="00F921BD" w:rsidP="003B33D2">
      <w:pPr>
        <w:pStyle w:val="BodyText"/>
        <w:ind w:left="1360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39A3D0AA" wp14:editId="5C88EAA4">
            <wp:extent cx="4320000" cy="349200"/>
            <wp:effectExtent l="152400" t="152400" r="347345" b="35623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4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4FE19DD" w14:textId="77777777" w:rsidR="00F32728" w:rsidRPr="0069694B" w:rsidRDefault="00F32728" w:rsidP="00F32728">
      <w:pPr>
        <w:pStyle w:val="BodyText"/>
        <w:numPr>
          <w:ilvl w:val="0"/>
          <w:numId w:val="13"/>
        </w:numPr>
        <w:rPr>
          <w:i/>
          <w:lang w:val="en-AU"/>
        </w:rPr>
      </w:pPr>
      <w:r w:rsidRPr="0069694B">
        <w:rPr>
          <w:i/>
          <w:lang w:val="en-AU"/>
        </w:rPr>
        <w:t>Point in time search:</w:t>
      </w:r>
    </w:p>
    <w:p w14:paraId="53332BB2" w14:textId="77777777" w:rsidR="00F32728" w:rsidRDefault="00F32728" w:rsidP="00F32728">
      <w:pPr>
        <w:pStyle w:val="BodyText"/>
        <w:ind w:left="1854"/>
        <w:rPr>
          <w:lang w:val="en-AU"/>
        </w:rPr>
      </w:pPr>
      <w:r>
        <w:rPr>
          <w:lang w:val="en-AU"/>
        </w:rPr>
        <w:t>The search may also be restricted to a particular point in time using the following field:</w:t>
      </w:r>
    </w:p>
    <w:p w14:paraId="6D20219B" w14:textId="77777777" w:rsidR="00F32728" w:rsidRDefault="00F32728" w:rsidP="00F32728">
      <w:pPr>
        <w:pStyle w:val="BodyText"/>
        <w:ind w:left="1360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0B9E6A1A" wp14:editId="575916B9">
            <wp:extent cx="4320000" cy="277200"/>
            <wp:effectExtent l="152400" t="152400" r="328295" b="37084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4B61E44" w14:textId="77777777" w:rsidR="00427211" w:rsidRDefault="00427211" w:rsidP="00427211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Pr="00427211">
        <w:rPr>
          <w:i/>
          <w:lang w:val="en-AU"/>
        </w:rPr>
        <w:t>Clear</w:t>
      </w:r>
      <w:r>
        <w:rPr>
          <w:lang w:val="en-AU"/>
        </w:rPr>
        <w:t xml:space="preserve"> button at the bottom of the form clears the search terms and resets all of the form fields back to their default settings</w:t>
      </w:r>
      <w:r w:rsidR="00130E39">
        <w:rPr>
          <w:lang w:val="en-AU"/>
        </w:rPr>
        <w:t xml:space="preserve"> and t</w:t>
      </w:r>
      <w:r w:rsidR="008E5CC0">
        <w:rPr>
          <w:lang w:val="en-AU"/>
        </w:rPr>
        <w:t xml:space="preserve">he </w:t>
      </w:r>
      <w:r w:rsidR="008E5CC0" w:rsidRPr="008E5CC0">
        <w:rPr>
          <w:i/>
          <w:lang w:val="en-AU"/>
        </w:rPr>
        <w:t>Search</w:t>
      </w:r>
      <w:r w:rsidR="008E5CC0">
        <w:rPr>
          <w:lang w:val="en-AU"/>
        </w:rPr>
        <w:t xml:space="preserve"> button executes the search using the parameters specified on the form.</w:t>
      </w:r>
    </w:p>
    <w:p w14:paraId="59B3B9FE" w14:textId="77777777" w:rsidR="00BB5F2C" w:rsidRDefault="00BB5F2C" w:rsidP="00720AD1">
      <w:pPr>
        <w:pStyle w:val="Heading2"/>
      </w:pPr>
      <w:bookmarkStart w:id="24" w:name="_Toc489020681"/>
      <w:r>
        <w:lastRenderedPageBreak/>
        <w:t>Advanced</w:t>
      </w:r>
      <w:bookmarkEnd w:id="24"/>
    </w:p>
    <w:p w14:paraId="5EF33451" w14:textId="77777777" w:rsidR="0050441B" w:rsidRDefault="0050441B" w:rsidP="0050441B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="00E04A3F">
        <w:rPr>
          <w:lang w:val="en-AU"/>
        </w:rPr>
        <w:t xml:space="preserve">form for the </w:t>
      </w:r>
      <w:r w:rsidRPr="0050441B">
        <w:rPr>
          <w:i/>
          <w:lang w:val="en-AU"/>
        </w:rPr>
        <w:t>Advanced</w:t>
      </w:r>
      <w:r>
        <w:rPr>
          <w:lang w:val="en-AU"/>
        </w:rPr>
        <w:t xml:space="preserve"> search tab </w:t>
      </w:r>
      <w:r w:rsidR="00E04A3F">
        <w:rPr>
          <w:lang w:val="en-AU"/>
        </w:rPr>
        <w:t>is basically</w:t>
      </w:r>
      <w:r w:rsidR="005A1841">
        <w:rPr>
          <w:lang w:val="en-AU"/>
        </w:rPr>
        <w:t xml:space="preserve"> the </w:t>
      </w:r>
      <w:r w:rsidR="00E04A3F">
        <w:rPr>
          <w:lang w:val="en-AU"/>
        </w:rPr>
        <w:t>same as that for the</w:t>
      </w:r>
      <w:r w:rsidR="005A1841">
        <w:rPr>
          <w:lang w:val="en-AU"/>
        </w:rPr>
        <w:t xml:space="preserve"> </w:t>
      </w:r>
      <w:r w:rsidR="005A1841" w:rsidRPr="005A1841">
        <w:rPr>
          <w:i/>
          <w:lang w:val="en-AU"/>
        </w:rPr>
        <w:t>Basic</w:t>
      </w:r>
      <w:r w:rsidR="005A1841">
        <w:rPr>
          <w:lang w:val="en-AU"/>
        </w:rPr>
        <w:t xml:space="preserve"> search tab</w:t>
      </w:r>
      <w:r w:rsidR="00E04A3F">
        <w:rPr>
          <w:lang w:val="en-AU"/>
        </w:rPr>
        <w:t xml:space="preserve"> but with provision for combining multiple search conditions to build more </w:t>
      </w:r>
      <w:r w:rsidR="007F00E8">
        <w:rPr>
          <w:lang w:val="en-AU"/>
        </w:rPr>
        <w:t>complex</w:t>
      </w:r>
      <w:r w:rsidR="00E04A3F">
        <w:rPr>
          <w:lang w:val="en-AU"/>
        </w:rPr>
        <w:t xml:space="preserve"> queries.</w:t>
      </w:r>
      <w:r w:rsidR="007843FE">
        <w:rPr>
          <w:lang w:val="en-AU"/>
        </w:rPr>
        <w:t xml:space="preserve"> </w:t>
      </w:r>
      <w:r>
        <w:rPr>
          <w:lang w:val="en-AU"/>
        </w:rPr>
        <w:t xml:space="preserve">An example of the </w:t>
      </w:r>
      <w:r w:rsidR="007843FE" w:rsidRPr="007843FE">
        <w:rPr>
          <w:i/>
          <w:lang w:val="en-AU"/>
        </w:rPr>
        <w:t>Advanced</w:t>
      </w:r>
      <w:r w:rsidR="007843FE">
        <w:rPr>
          <w:lang w:val="en-AU"/>
        </w:rPr>
        <w:t xml:space="preserve"> s</w:t>
      </w:r>
      <w:r w:rsidRPr="007843FE">
        <w:rPr>
          <w:lang w:val="en-AU"/>
        </w:rPr>
        <w:t>earch</w:t>
      </w:r>
      <w:r>
        <w:rPr>
          <w:lang w:val="en-AU"/>
        </w:rPr>
        <w:t xml:space="preserve"> form including its default settings is shown in</w:t>
      </w:r>
      <w:r w:rsidR="00D54A6D">
        <w:rPr>
          <w:lang w:val="en-AU"/>
        </w:rPr>
        <w:t xml:space="preserve"> </w:t>
      </w:r>
      <w:r w:rsidR="00D240B7">
        <w:rPr>
          <w:lang w:val="en-AU"/>
        </w:rPr>
        <w:fldChar w:fldCharType="begin"/>
      </w:r>
      <w:r w:rsidR="00D54A6D">
        <w:rPr>
          <w:lang w:val="en-AU"/>
        </w:rPr>
        <w:instrText xml:space="preserve"> REF _Ref387334952 \h </w:instrText>
      </w:r>
      <w:r w:rsidR="00D240B7">
        <w:rPr>
          <w:lang w:val="en-AU"/>
        </w:rPr>
      </w:r>
      <w:r w:rsidR="00D240B7">
        <w:rPr>
          <w:lang w:val="en-AU"/>
        </w:rPr>
        <w:fldChar w:fldCharType="separate"/>
      </w:r>
      <w:r w:rsidR="00B7028E">
        <w:t xml:space="preserve">Figure </w:t>
      </w:r>
      <w:r w:rsidR="00B7028E">
        <w:rPr>
          <w:noProof/>
        </w:rPr>
        <w:t>3</w:t>
      </w:r>
      <w:r w:rsidR="00D240B7">
        <w:rPr>
          <w:lang w:val="en-AU"/>
        </w:rPr>
        <w:fldChar w:fldCharType="end"/>
      </w:r>
      <w:r>
        <w:rPr>
          <w:lang w:val="en-AU"/>
        </w:rPr>
        <w:t>.</w:t>
      </w:r>
    </w:p>
    <w:p w14:paraId="332AE89C" w14:textId="77777777" w:rsidR="00F75B53" w:rsidRDefault="009050B1" w:rsidP="00AC021F">
      <w:pPr>
        <w:pStyle w:val="BodyText"/>
        <w:keepNext/>
        <w:jc w:val="center"/>
      </w:pPr>
      <w:r>
        <w:rPr>
          <w:noProof/>
          <w:lang w:val="en-AU" w:eastAsia="en-AU"/>
        </w:rPr>
        <w:drawing>
          <wp:inline distT="0" distB="0" distL="0" distR="0" wp14:anchorId="2FC596DB" wp14:editId="4A3920B5">
            <wp:extent cx="5303520" cy="2377440"/>
            <wp:effectExtent l="152400" t="152400" r="354330" b="36576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02A72B4" w14:textId="77777777" w:rsidR="005E19A9" w:rsidRDefault="00F75B53" w:rsidP="00720AD1">
      <w:pPr>
        <w:pStyle w:val="Caption"/>
      </w:pPr>
      <w:bookmarkStart w:id="25" w:name="_Ref387334952"/>
      <w:bookmarkStart w:id="26" w:name="_Toc489020698"/>
      <w:r>
        <w:t xml:space="preserve">Figure </w:t>
      </w:r>
      <w:fldSimple w:instr=" SEQ Figure \* ARABIC ">
        <w:r w:rsidR="00B7028E">
          <w:rPr>
            <w:noProof/>
          </w:rPr>
          <w:t>3</w:t>
        </w:r>
      </w:fldSimple>
      <w:bookmarkEnd w:id="25"/>
      <w:r>
        <w:t xml:space="preserve"> – </w:t>
      </w:r>
      <w:r w:rsidRPr="00F75B53">
        <w:rPr>
          <w:i/>
        </w:rPr>
        <w:t>Advanced</w:t>
      </w:r>
      <w:r>
        <w:t xml:space="preserve"> search form and its default settings</w:t>
      </w:r>
      <w:bookmarkEnd w:id="26"/>
    </w:p>
    <w:p w14:paraId="477F288D" w14:textId="77777777" w:rsidR="00012E03" w:rsidRDefault="00012E03" w:rsidP="00577791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Pr="0050441B">
        <w:rPr>
          <w:i/>
          <w:lang w:val="en-AU"/>
        </w:rPr>
        <w:t>Advanced</w:t>
      </w:r>
      <w:r>
        <w:rPr>
          <w:lang w:val="en-AU"/>
        </w:rPr>
        <w:t xml:space="preserve"> form contains all of the fields found on the </w:t>
      </w:r>
      <w:r w:rsidRPr="00012E03">
        <w:rPr>
          <w:i/>
          <w:lang w:val="en-AU"/>
        </w:rPr>
        <w:t>Basic</w:t>
      </w:r>
      <w:r>
        <w:rPr>
          <w:lang w:val="en-AU"/>
        </w:rPr>
        <w:t xml:space="preserve"> search form with the same layout except for </w:t>
      </w:r>
      <w:r w:rsidR="00802D9D">
        <w:rPr>
          <w:lang w:val="en-AU"/>
        </w:rPr>
        <w:t xml:space="preserve">the conditions fields: </w:t>
      </w:r>
      <w:r w:rsidRPr="00012E03">
        <w:rPr>
          <w:i/>
          <w:lang w:val="en-AU"/>
        </w:rPr>
        <w:t>Search for</w:t>
      </w:r>
      <w:r>
        <w:rPr>
          <w:lang w:val="en-AU"/>
        </w:rPr>
        <w:t xml:space="preserve">, </w:t>
      </w:r>
      <w:r w:rsidRPr="00012E03">
        <w:rPr>
          <w:i/>
          <w:lang w:val="en-AU"/>
        </w:rPr>
        <w:t>Search in</w:t>
      </w:r>
      <w:r>
        <w:rPr>
          <w:lang w:val="en-AU"/>
        </w:rPr>
        <w:t xml:space="preserve"> and </w:t>
      </w:r>
      <w:r w:rsidRPr="00012E03">
        <w:rPr>
          <w:i/>
          <w:lang w:val="en-AU"/>
        </w:rPr>
        <w:t>Search</w:t>
      </w:r>
      <w:r>
        <w:rPr>
          <w:lang w:val="en-AU"/>
        </w:rPr>
        <w:t>. The</w:t>
      </w:r>
      <w:r w:rsidR="00781339">
        <w:rPr>
          <w:lang w:val="en-AU"/>
        </w:rPr>
        <w:t>se</w:t>
      </w:r>
      <w:r>
        <w:rPr>
          <w:lang w:val="en-AU"/>
        </w:rPr>
        <w:t xml:space="preserve"> fields are </w:t>
      </w:r>
      <w:r w:rsidR="00781339">
        <w:rPr>
          <w:lang w:val="en-AU"/>
        </w:rPr>
        <w:t xml:space="preserve">now </w:t>
      </w:r>
      <w:r>
        <w:rPr>
          <w:lang w:val="en-AU"/>
        </w:rPr>
        <w:t>arranged horizontally</w:t>
      </w:r>
      <w:r w:rsidR="00781339">
        <w:rPr>
          <w:lang w:val="en-AU"/>
        </w:rPr>
        <w:t xml:space="preserve"> </w:t>
      </w:r>
      <w:r w:rsidR="00A743DC">
        <w:rPr>
          <w:lang w:val="en-AU"/>
        </w:rPr>
        <w:t xml:space="preserve">in a row </w:t>
      </w:r>
      <w:r w:rsidR="00781339">
        <w:rPr>
          <w:lang w:val="en-AU"/>
        </w:rPr>
        <w:t xml:space="preserve">across the form to </w:t>
      </w:r>
      <w:r w:rsidR="00A743DC">
        <w:rPr>
          <w:lang w:val="en-AU"/>
        </w:rPr>
        <w:t xml:space="preserve">accommodate </w:t>
      </w:r>
      <w:r w:rsidR="00781339">
        <w:rPr>
          <w:lang w:val="en-AU"/>
        </w:rPr>
        <w:t xml:space="preserve">the inclusion of </w:t>
      </w:r>
      <w:r w:rsidR="00A743DC">
        <w:rPr>
          <w:lang w:val="en-AU"/>
        </w:rPr>
        <w:t xml:space="preserve">additional </w:t>
      </w:r>
      <w:r w:rsidR="00781339">
        <w:rPr>
          <w:lang w:val="en-AU"/>
        </w:rPr>
        <w:t xml:space="preserve">search conditions </w:t>
      </w:r>
      <w:r w:rsidR="00E50BC5">
        <w:rPr>
          <w:lang w:val="en-AU"/>
        </w:rPr>
        <w:t xml:space="preserve">in rows </w:t>
      </w:r>
      <w:r w:rsidR="00F528F9">
        <w:rPr>
          <w:lang w:val="en-AU"/>
        </w:rPr>
        <w:t>thereunder as follows:</w:t>
      </w:r>
    </w:p>
    <w:p w14:paraId="744375CC" w14:textId="77777777" w:rsidR="00F528F9" w:rsidRPr="00012E03" w:rsidRDefault="00A15E38" w:rsidP="00F528F9">
      <w:pPr>
        <w:pStyle w:val="BodyText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2D36C0E6" wp14:editId="28931451">
            <wp:extent cx="4320000" cy="234000"/>
            <wp:effectExtent l="152400" t="152400" r="328295" b="35687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B0B0560" w14:textId="77777777" w:rsidR="00BE027B" w:rsidRDefault="00BE027B" w:rsidP="00577791">
      <w:pPr>
        <w:pStyle w:val="BodyText"/>
        <w:rPr>
          <w:lang w:val="en-AU"/>
        </w:rPr>
      </w:pPr>
      <w:r>
        <w:rPr>
          <w:lang w:val="en-AU"/>
        </w:rPr>
        <w:t>The search condition rows include the ability to add additional conditions by pushing the plus button:</w:t>
      </w:r>
    </w:p>
    <w:p w14:paraId="50DA0DDD" w14:textId="77777777" w:rsidR="00BE027B" w:rsidRDefault="00BE027B" w:rsidP="00BE027B">
      <w:pPr>
        <w:pStyle w:val="BodyText"/>
        <w:ind w:left="1494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2D7F3C52" wp14:editId="0539E7EA">
            <wp:extent cx="220085" cy="192859"/>
            <wp:effectExtent l="152400" t="152400" r="351790" b="360045"/>
            <wp:docPr id="6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924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852B6E4" w14:textId="77777777" w:rsidR="00F528F9" w:rsidRDefault="00DB7182" w:rsidP="00577791">
      <w:pPr>
        <w:pStyle w:val="BodyText"/>
        <w:rPr>
          <w:lang w:val="en-AU"/>
        </w:rPr>
      </w:pPr>
      <w:r>
        <w:rPr>
          <w:lang w:val="en-AU"/>
        </w:rPr>
        <w:t xml:space="preserve">The additional search condition rows include an extra drop down list </w:t>
      </w:r>
      <w:r w:rsidR="00D90DA4">
        <w:rPr>
          <w:lang w:val="en-AU"/>
        </w:rPr>
        <w:t xml:space="preserve">selector </w:t>
      </w:r>
      <w:r>
        <w:rPr>
          <w:lang w:val="en-AU"/>
        </w:rPr>
        <w:t>with the last condition row also including an extra button as follows:</w:t>
      </w:r>
    </w:p>
    <w:p w14:paraId="783F4056" w14:textId="77777777" w:rsidR="00D90DA4" w:rsidRDefault="00D90DA4" w:rsidP="00F528F9">
      <w:pPr>
        <w:pStyle w:val="BodyText"/>
        <w:numPr>
          <w:ilvl w:val="0"/>
          <w:numId w:val="13"/>
        </w:numPr>
        <w:rPr>
          <w:lang w:val="en-AU"/>
        </w:rPr>
      </w:pPr>
      <w:r>
        <w:rPr>
          <w:lang w:val="en-AU"/>
        </w:rPr>
        <w:lastRenderedPageBreak/>
        <w:t>a drop down list of operators allows the user to specify how the addition</w:t>
      </w:r>
      <w:r w:rsidR="00FC3D99">
        <w:rPr>
          <w:lang w:val="en-AU"/>
        </w:rPr>
        <w:t>al</w:t>
      </w:r>
      <w:r>
        <w:rPr>
          <w:lang w:val="en-AU"/>
        </w:rPr>
        <w:t xml:space="preserve"> condition is to be combined with the other condition(s):</w:t>
      </w:r>
    </w:p>
    <w:p w14:paraId="2D941895" w14:textId="77777777" w:rsidR="00F528F9" w:rsidRDefault="007C59C9" w:rsidP="003B33D2">
      <w:pPr>
        <w:pStyle w:val="BodyText"/>
        <w:ind w:left="1494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1982B27C" wp14:editId="4605F48C">
            <wp:extent cx="1306800" cy="698400"/>
            <wp:effectExtent l="152400" t="152400" r="370205" b="3689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00" cy="698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57FD0FD" w14:textId="77777777" w:rsidR="00A85C0B" w:rsidRDefault="00A85C0B" w:rsidP="00763325">
      <w:pPr>
        <w:pStyle w:val="BodyText"/>
        <w:numPr>
          <w:ilvl w:val="0"/>
          <w:numId w:val="13"/>
        </w:numPr>
        <w:rPr>
          <w:lang w:val="en-AU"/>
        </w:rPr>
      </w:pPr>
      <w:r>
        <w:rPr>
          <w:lang w:val="en-AU"/>
        </w:rPr>
        <w:t>a minus button for removing additional conditions:</w:t>
      </w:r>
    </w:p>
    <w:p w14:paraId="338150FA" w14:textId="77777777" w:rsidR="00A85C0B" w:rsidRDefault="00A85C0B" w:rsidP="00A85C0B">
      <w:pPr>
        <w:pStyle w:val="BodyText"/>
        <w:ind w:left="1494"/>
        <w:rPr>
          <w:lang w:val="en-AU"/>
        </w:rPr>
      </w:pPr>
      <w:r w:rsidRPr="00AB58DF">
        <w:rPr>
          <w:noProof/>
          <w:lang w:val="en-AU" w:eastAsia="en-AU"/>
        </w:rPr>
        <w:drawing>
          <wp:inline distT="0" distB="0" distL="0" distR="0" wp14:anchorId="6D836CDB" wp14:editId="65F41121">
            <wp:extent cx="213783" cy="192405"/>
            <wp:effectExtent l="152400" t="152400" r="320040" b="3219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3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83" cy="1924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30C6336" w14:textId="77777777" w:rsidR="00A85C0B" w:rsidRDefault="00A85C0B" w:rsidP="00720AD1">
      <w:pPr>
        <w:pStyle w:val="Heading2"/>
      </w:pPr>
      <w:bookmarkStart w:id="27" w:name="_Toc489020682"/>
      <w:r>
        <w:t>Saved</w:t>
      </w:r>
      <w:bookmarkEnd w:id="27"/>
    </w:p>
    <w:p w14:paraId="0D46C0AC" w14:textId="77777777" w:rsidR="00563B19" w:rsidRDefault="00563B19" w:rsidP="00563B19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>
        <w:rPr>
          <w:i/>
          <w:lang w:val="en-AU"/>
        </w:rPr>
        <w:t>Saved</w:t>
      </w:r>
      <w:r>
        <w:rPr>
          <w:lang w:val="en-AU"/>
        </w:rPr>
        <w:t xml:space="preserve"> search tab displays a list of previous searches that have been saved by the user for quick access. </w:t>
      </w:r>
    </w:p>
    <w:p w14:paraId="6E5A46D9" w14:textId="77777777" w:rsidR="00563B19" w:rsidRDefault="00050266" w:rsidP="00050266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5F421DB1" wp14:editId="0679EF10">
            <wp:extent cx="4320000" cy="3103200"/>
            <wp:effectExtent l="152400" t="152400" r="366395" b="36449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1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85CE4CB" w14:textId="77777777" w:rsidR="00563B19" w:rsidRDefault="00563B19" w:rsidP="00563B19">
      <w:pPr>
        <w:pStyle w:val="BodyText"/>
        <w:rPr>
          <w:lang w:val="en-AU"/>
        </w:rPr>
      </w:pPr>
      <w:r>
        <w:rPr>
          <w:lang w:val="en-AU"/>
        </w:rPr>
        <w:t>The saved searches are displayed in a table offering the following functionality:</w:t>
      </w:r>
    </w:p>
    <w:p w14:paraId="3EC1EE94" w14:textId="77777777" w:rsidR="00563B19" w:rsidRDefault="00563B19" w:rsidP="00563B19">
      <w:pPr>
        <w:pStyle w:val="BodyText"/>
        <w:numPr>
          <w:ilvl w:val="0"/>
          <w:numId w:val="29"/>
        </w:numPr>
        <w:rPr>
          <w:lang w:val="en-AU"/>
        </w:rPr>
      </w:pPr>
      <w:r>
        <w:rPr>
          <w:lang w:val="en-AU"/>
        </w:rPr>
        <w:t>Selected metadata for each item is displayed in columns as follows:</w:t>
      </w:r>
    </w:p>
    <w:p w14:paraId="30EA6B66" w14:textId="77777777" w:rsidR="00563B19" w:rsidRPr="00EB2862" w:rsidRDefault="00563B19" w:rsidP="00563B19">
      <w:pPr>
        <w:pStyle w:val="BodyText"/>
        <w:numPr>
          <w:ilvl w:val="1"/>
          <w:numId w:val="29"/>
        </w:numPr>
        <w:rPr>
          <w:lang w:val="en-AU"/>
        </w:rPr>
      </w:pPr>
      <w:r>
        <w:rPr>
          <w:i/>
          <w:lang w:val="en-AU"/>
        </w:rPr>
        <w:lastRenderedPageBreak/>
        <w:t>Saved search</w:t>
      </w:r>
      <w:r>
        <w:rPr>
          <w:lang w:val="en-AU"/>
        </w:rPr>
        <w:t xml:space="preserve"> – Displays the details of the saved search</w:t>
      </w:r>
      <w:r w:rsidR="00561821">
        <w:rPr>
          <w:lang w:val="en-AU"/>
        </w:rPr>
        <w:t xml:space="preserve"> (this is a clickable link that will load the</w:t>
      </w:r>
      <w:r w:rsidR="003C51F0">
        <w:rPr>
          <w:lang w:val="en-AU"/>
        </w:rPr>
        <w:t xml:space="preserve"> selected search)</w:t>
      </w:r>
    </w:p>
    <w:p w14:paraId="2C26F468" w14:textId="77777777" w:rsidR="00563B19" w:rsidRPr="00763325" w:rsidRDefault="00900F38" w:rsidP="00763325">
      <w:pPr>
        <w:pStyle w:val="BodyText"/>
        <w:numPr>
          <w:ilvl w:val="1"/>
          <w:numId w:val="29"/>
        </w:numPr>
      </w:pPr>
      <w:r>
        <w:rPr>
          <w:i/>
          <w:lang w:val="en-AU"/>
        </w:rPr>
        <w:t>Actions</w:t>
      </w:r>
      <w:r w:rsidR="00563B19">
        <w:rPr>
          <w:i/>
          <w:lang w:val="en-AU"/>
        </w:rPr>
        <w:t xml:space="preserve"> – </w:t>
      </w:r>
      <w:r w:rsidR="00563B19">
        <w:rPr>
          <w:lang w:val="en-AU"/>
        </w:rPr>
        <w:t>Displays a button to remove the saved search</w:t>
      </w:r>
    </w:p>
    <w:p w14:paraId="6D7B1724" w14:textId="77777777" w:rsidR="00466E95" w:rsidRDefault="00466E95" w:rsidP="00720AD1">
      <w:pPr>
        <w:pStyle w:val="Heading2"/>
      </w:pPr>
      <w:bookmarkStart w:id="28" w:name="_Toc489020683"/>
      <w:r>
        <w:t>Search Results</w:t>
      </w:r>
      <w:bookmarkEnd w:id="28"/>
    </w:p>
    <w:p w14:paraId="2633A65B" w14:textId="77777777" w:rsidR="00547713" w:rsidRDefault="00175449" w:rsidP="00547713">
      <w:pPr>
        <w:pStyle w:val="BodyText"/>
        <w:rPr>
          <w:lang w:val="en-AU"/>
        </w:rPr>
      </w:pPr>
      <w:r>
        <w:rPr>
          <w:lang w:val="en-AU"/>
        </w:rPr>
        <w:t xml:space="preserve">Search results </w:t>
      </w:r>
      <w:r w:rsidR="00547713">
        <w:rPr>
          <w:lang w:val="en-AU"/>
        </w:rPr>
        <w:t xml:space="preserve">are displayed in a </w:t>
      </w:r>
      <w:r w:rsidR="00547713" w:rsidRPr="00BD4CE0">
        <w:rPr>
          <w:i/>
          <w:lang w:val="en-AU"/>
        </w:rPr>
        <w:t>Results</w:t>
      </w:r>
      <w:r w:rsidR="00547713">
        <w:rPr>
          <w:lang w:val="en-AU"/>
        </w:rPr>
        <w:t xml:space="preserve"> section positioned below the </w:t>
      </w:r>
      <w:r w:rsidR="00436874" w:rsidRPr="001B624C">
        <w:rPr>
          <w:i/>
          <w:lang w:val="en-AU"/>
        </w:rPr>
        <w:t>Search</w:t>
      </w:r>
      <w:r w:rsidR="00436874">
        <w:rPr>
          <w:lang w:val="en-AU"/>
        </w:rPr>
        <w:t xml:space="preserve"> </w:t>
      </w:r>
      <w:r w:rsidR="001B624C">
        <w:rPr>
          <w:lang w:val="en-AU"/>
        </w:rPr>
        <w:t>form</w:t>
      </w:r>
      <w:r w:rsidR="00547713">
        <w:rPr>
          <w:lang w:val="en-AU"/>
        </w:rPr>
        <w:t>, as shown in</w:t>
      </w:r>
      <w:r w:rsidR="00D919AF">
        <w:rPr>
          <w:lang w:val="en-AU"/>
        </w:rPr>
        <w:t xml:space="preserve"> </w:t>
      </w:r>
      <w:r w:rsidR="00D240B7">
        <w:rPr>
          <w:lang w:val="en-AU"/>
        </w:rPr>
        <w:fldChar w:fldCharType="begin"/>
      </w:r>
      <w:r w:rsidR="00D919AF">
        <w:rPr>
          <w:lang w:val="en-AU"/>
        </w:rPr>
        <w:instrText xml:space="preserve"> REF _Ref387765753 \h </w:instrText>
      </w:r>
      <w:r w:rsidR="00D240B7">
        <w:rPr>
          <w:lang w:val="en-AU"/>
        </w:rPr>
      </w:r>
      <w:r w:rsidR="00D240B7">
        <w:rPr>
          <w:lang w:val="en-AU"/>
        </w:rPr>
        <w:fldChar w:fldCharType="separate"/>
      </w:r>
      <w:r w:rsidR="00B7028E">
        <w:t xml:space="preserve">Figure </w:t>
      </w:r>
      <w:r w:rsidR="00B7028E">
        <w:rPr>
          <w:noProof/>
        </w:rPr>
        <w:t>5</w:t>
      </w:r>
      <w:r w:rsidR="00D240B7">
        <w:rPr>
          <w:lang w:val="en-AU"/>
        </w:rPr>
        <w:fldChar w:fldCharType="end"/>
      </w:r>
      <w:r w:rsidR="00547713">
        <w:rPr>
          <w:lang w:val="en-AU"/>
        </w:rPr>
        <w:t xml:space="preserve">. </w:t>
      </w:r>
      <w:r w:rsidR="005C03F0">
        <w:rPr>
          <w:lang w:val="en-AU"/>
        </w:rPr>
        <w:t xml:space="preserve"> </w:t>
      </w:r>
      <w:r w:rsidR="00547713">
        <w:rPr>
          <w:lang w:val="en-AU"/>
        </w:rPr>
        <w:t xml:space="preserve">The section is comprised of a results table that occupies most of the section and is accompanied with </w:t>
      </w:r>
      <w:r w:rsidR="00D919AF">
        <w:rPr>
          <w:lang w:val="en-AU"/>
        </w:rPr>
        <w:t xml:space="preserve">two </w:t>
      </w:r>
      <w:r w:rsidR="00547713">
        <w:rPr>
          <w:lang w:val="en-AU"/>
        </w:rPr>
        <w:t>row</w:t>
      </w:r>
      <w:r w:rsidR="0020334A">
        <w:rPr>
          <w:lang w:val="en-AU"/>
        </w:rPr>
        <w:t>s</w:t>
      </w:r>
      <w:r w:rsidR="00547713">
        <w:rPr>
          <w:lang w:val="en-AU"/>
        </w:rPr>
        <w:t xml:space="preserve"> above and a row below the table to accommodate </w:t>
      </w:r>
      <w:r w:rsidR="007D0E15">
        <w:rPr>
          <w:lang w:val="en-AU"/>
        </w:rPr>
        <w:t xml:space="preserve">information and </w:t>
      </w:r>
      <w:r w:rsidR="00547713">
        <w:rPr>
          <w:lang w:val="en-AU"/>
        </w:rPr>
        <w:t>tools for use with the table.</w:t>
      </w:r>
    </w:p>
    <w:p w14:paraId="2681C8A7" w14:textId="77777777" w:rsidR="00DD2F44" w:rsidRDefault="00E32E58" w:rsidP="00DD2F44">
      <w:pPr>
        <w:pStyle w:val="BodyText"/>
        <w:keepNext/>
        <w:jc w:val="center"/>
      </w:pPr>
      <w:r>
        <w:rPr>
          <w:noProof/>
          <w:lang w:val="en-AU" w:eastAsia="en-AU"/>
        </w:rPr>
        <w:drawing>
          <wp:inline distT="0" distB="0" distL="0" distR="0" wp14:anchorId="0ED4F189" wp14:editId="1A42DB81">
            <wp:extent cx="5267325" cy="4695825"/>
            <wp:effectExtent l="152400" t="152400" r="371475" b="37147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BFB6F1B" w14:textId="77777777" w:rsidR="00DD2F44" w:rsidRDefault="00DD2F44" w:rsidP="00720AD1">
      <w:pPr>
        <w:pStyle w:val="Caption"/>
      </w:pPr>
      <w:bookmarkStart w:id="29" w:name="_Ref387765753"/>
      <w:bookmarkStart w:id="30" w:name="_Toc489020699"/>
      <w:r>
        <w:t xml:space="preserve">Figure </w:t>
      </w:r>
      <w:fldSimple w:instr=" SEQ Figure \* ARABIC ">
        <w:r w:rsidR="00FB743B">
          <w:rPr>
            <w:noProof/>
          </w:rPr>
          <w:t>4</w:t>
        </w:r>
      </w:fldSimple>
      <w:bookmarkEnd w:id="29"/>
      <w:r w:rsidR="00A63D17">
        <w:t xml:space="preserve"> –</w:t>
      </w:r>
      <w:r w:rsidR="00A63D17" w:rsidRPr="009534D9">
        <w:rPr>
          <w:i/>
        </w:rPr>
        <w:t>Results</w:t>
      </w:r>
      <w:r w:rsidR="00A63D17">
        <w:t xml:space="preserve"> section </w:t>
      </w:r>
      <w:r w:rsidR="006268E4">
        <w:t>with search results</w:t>
      </w:r>
      <w:r w:rsidR="00BA204F">
        <w:br/>
      </w:r>
      <w:r w:rsidR="009534D9">
        <w:t xml:space="preserve">below the </w:t>
      </w:r>
      <w:r w:rsidR="009534D9" w:rsidRPr="009534D9">
        <w:rPr>
          <w:i/>
        </w:rPr>
        <w:t>Search</w:t>
      </w:r>
      <w:r w:rsidR="009534D9">
        <w:t xml:space="preserve"> </w:t>
      </w:r>
      <w:r w:rsidR="0070127B">
        <w:t>form</w:t>
      </w:r>
      <w:bookmarkEnd w:id="30"/>
      <w:r w:rsidR="009534D9">
        <w:t xml:space="preserve"> </w:t>
      </w:r>
    </w:p>
    <w:p w14:paraId="57E240BD" w14:textId="77777777" w:rsidR="00875D18" w:rsidRDefault="00547713" w:rsidP="00941981">
      <w:pPr>
        <w:pStyle w:val="BodyText"/>
        <w:rPr>
          <w:lang w:val="en-AU"/>
        </w:rPr>
      </w:pPr>
      <w:r>
        <w:rPr>
          <w:lang w:val="en-AU"/>
        </w:rPr>
        <w:lastRenderedPageBreak/>
        <w:t xml:space="preserve">The first row of the </w:t>
      </w:r>
      <w:r w:rsidRPr="00846BAC">
        <w:rPr>
          <w:i/>
          <w:lang w:val="en-AU"/>
        </w:rPr>
        <w:t>Results</w:t>
      </w:r>
      <w:r>
        <w:rPr>
          <w:lang w:val="en-AU"/>
        </w:rPr>
        <w:t xml:space="preserve"> section </w:t>
      </w:r>
      <w:r w:rsidR="00941981">
        <w:rPr>
          <w:lang w:val="en-AU"/>
        </w:rPr>
        <w:t>disp</w:t>
      </w:r>
      <w:r w:rsidR="00D75C9D">
        <w:rPr>
          <w:lang w:val="en-AU"/>
        </w:rPr>
        <w:t xml:space="preserve">lays the query that was applied with the user </w:t>
      </w:r>
      <w:r w:rsidR="00D458F0">
        <w:rPr>
          <w:lang w:val="en-AU"/>
        </w:rPr>
        <w:t>specified</w:t>
      </w:r>
      <w:r w:rsidR="00D75C9D">
        <w:rPr>
          <w:lang w:val="en-AU"/>
        </w:rPr>
        <w:t xml:space="preserve"> parameters shown in </w:t>
      </w:r>
      <w:r w:rsidR="008744DC">
        <w:rPr>
          <w:lang w:val="en-AU"/>
        </w:rPr>
        <w:t>black</w:t>
      </w:r>
      <w:r w:rsidR="00D75C9D">
        <w:rPr>
          <w:lang w:val="en-AU"/>
        </w:rPr>
        <w:t>.</w:t>
      </w:r>
    </w:p>
    <w:p w14:paraId="1DDA7C03" w14:textId="77777777" w:rsidR="00F4458A" w:rsidRDefault="00BB6D2D" w:rsidP="00941981">
      <w:pPr>
        <w:pStyle w:val="BodyText"/>
        <w:rPr>
          <w:lang w:val="en-AU"/>
        </w:rPr>
      </w:pPr>
      <w:r>
        <w:rPr>
          <w:lang w:val="en-AU"/>
        </w:rPr>
        <w:t>T</w:t>
      </w:r>
      <w:r w:rsidR="00F4458A">
        <w:rPr>
          <w:lang w:val="en-AU"/>
        </w:rPr>
        <w:t xml:space="preserve">he </w:t>
      </w:r>
      <w:r w:rsidR="0097796E">
        <w:rPr>
          <w:lang w:val="en-AU"/>
        </w:rPr>
        <w:t>search page now has the following tools available:</w:t>
      </w:r>
    </w:p>
    <w:p w14:paraId="61D44166" w14:textId="77777777" w:rsidR="00F4458A" w:rsidRPr="00763325" w:rsidRDefault="00F4458A" w:rsidP="00763325">
      <w:pPr>
        <w:pStyle w:val="BodyText"/>
        <w:numPr>
          <w:ilvl w:val="0"/>
          <w:numId w:val="29"/>
        </w:numPr>
        <w:rPr>
          <w:lang w:val="en-AU"/>
        </w:rPr>
      </w:pPr>
      <w:r>
        <w:rPr>
          <w:i/>
          <w:lang w:val="en-AU"/>
        </w:rPr>
        <w:t>Save</w:t>
      </w:r>
      <w:r w:rsidR="0097796E">
        <w:rPr>
          <w:i/>
          <w:lang w:val="en-AU"/>
        </w:rPr>
        <w:t xml:space="preserve"> Query</w:t>
      </w:r>
      <w:r>
        <w:rPr>
          <w:lang w:val="en-AU"/>
        </w:rPr>
        <w:t xml:space="preserve"> –</w:t>
      </w:r>
      <w:r w:rsidR="0035213B">
        <w:rPr>
          <w:lang w:val="en-AU"/>
        </w:rPr>
        <w:t xml:space="preserve"> Saves the currently displayed search and goes to the ‘Saved’ tab</w:t>
      </w:r>
    </w:p>
    <w:p w14:paraId="26DDDCBE" w14:textId="77777777" w:rsidR="00F4458A" w:rsidRDefault="00F4458A" w:rsidP="00763325">
      <w:pPr>
        <w:pStyle w:val="BodyText"/>
        <w:numPr>
          <w:ilvl w:val="0"/>
          <w:numId w:val="29"/>
        </w:numPr>
        <w:rPr>
          <w:lang w:val="en-AU"/>
        </w:rPr>
      </w:pPr>
      <w:r>
        <w:rPr>
          <w:i/>
          <w:lang w:val="en-AU"/>
        </w:rPr>
        <w:t>Clear</w:t>
      </w:r>
      <w:r>
        <w:rPr>
          <w:lang w:val="en-AU"/>
        </w:rPr>
        <w:t xml:space="preserve"> –</w:t>
      </w:r>
      <w:r w:rsidR="006115CB">
        <w:rPr>
          <w:lang w:val="en-AU"/>
        </w:rPr>
        <w:t xml:space="preserve"> Closes the faceted search functionality and removes any filters that may have been in place</w:t>
      </w:r>
      <w:r>
        <w:rPr>
          <w:lang w:val="en-AU"/>
        </w:rPr>
        <w:t xml:space="preserve"> </w:t>
      </w:r>
    </w:p>
    <w:p w14:paraId="286A3413" w14:textId="77777777" w:rsidR="00FB23E2" w:rsidRDefault="00FB23E2" w:rsidP="00547713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="0097796E">
        <w:rPr>
          <w:lang w:val="en-AU"/>
        </w:rPr>
        <w:t>bottom</w:t>
      </w:r>
      <w:r>
        <w:rPr>
          <w:lang w:val="en-AU"/>
        </w:rPr>
        <w:t xml:space="preserve"> row of the </w:t>
      </w:r>
      <w:r w:rsidR="001104C5" w:rsidRPr="00846BAC">
        <w:rPr>
          <w:i/>
          <w:lang w:val="en-AU"/>
        </w:rPr>
        <w:t>Results</w:t>
      </w:r>
      <w:r w:rsidR="001104C5">
        <w:rPr>
          <w:lang w:val="en-AU"/>
        </w:rPr>
        <w:t xml:space="preserve"> section provides functionality as follows</w:t>
      </w:r>
      <w:r w:rsidR="00AE147B">
        <w:rPr>
          <w:lang w:val="en-AU"/>
        </w:rPr>
        <w:t>:</w:t>
      </w:r>
    </w:p>
    <w:p w14:paraId="0D5C8895" w14:textId="77777777" w:rsidR="00547713" w:rsidRDefault="00547713" w:rsidP="00547713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A </w:t>
      </w:r>
      <w:r w:rsidR="0097796E">
        <w:rPr>
          <w:lang w:val="en-AU"/>
        </w:rPr>
        <w:t>summary of how many search results are displayed of the total results returned.</w:t>
      </w:r>
    </w:p>
    <w:p w14:paraId="31F08124" w14:textId="77777777" w:rsidR="004F3D71" w:rsidRDefault="004F3D71" w:rsidP="004F3D71">
      <w:pPr>
        <w:pStyle w:val="BodyText"/>
        <w:numPr>
          <w:ilvl w:val="0"/>
          <w:numId w:val="14"/>
        </w:numPr>
        <w:rPr>
          <w:lang w:val="en-AU"/>
        </w:rPr>
      </w:pPr>
      <w:r w:rsidRPr="00CB59AE">
        <w:rPr>
          <w:lang w:val="en-AU"/>
        </w:rPr>
        <w:t xml:space="preserve">A navigation tool bar with buttons for navigating around the </w:t>
      </w:r>
      <w:r>
        <w:rPr>
          <w:lang w:val="en-AU"/>
        </w:rPr>
        <w:t xml:space="preserve">various pages of items in the </w:t>
      </w:r>
      <w:r w:rsidRPr="00D11FD7">
        <w:rPr>
          <w:i/>
          <w:lang w:val="en-AU"/>
        </w:rPr>
        <w:t>Results</w:t>
      </w:r>
      <w:r>
        <w:rPr>
          <w:lang w:val="en-AU"/>
        </w:rPr>
        <w:t xml:space="preserve"> list with </w:t>
      </w:r>
      <w:r w:rsidR="00CC2FA9">
        <w:rPr>
          <w:lang w:val="en-AU"/>
        </w:rPr>
        <w:t xml:space="preserve">the following </w:t>
      </w:r>
      <w:r>
        <w:rPr>
          <w:lang w:val="en-AU"/>
        </w:rPr>
        <w:t>functionality:</w:t>
      </w:r>
    </w:p>
    <w:p w14:paraId="729700B7" w14:textId="77777777" w:rsidR="004F3D71" w:rsidRDefault="0097796E" w:rsidP="004F3D71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&lt;&lt;</w:t>
      </w:r>
      <w:r w:rsidR="004F3D71">
        <w:rPr>
          <w:lang w:val="en-AU"/>
        </w:rPr>
        <w:t xml:space="preserve"> – when enabled, displays the first page of items </w:t>
      </w:r>
    </w:p>
    <w:p w14:paraId="260366FD" w14:textId="77777777" w:rsidR="004F3D71" w:rsidRDefault="0097796E" w:rsidP="004F3D71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&lt;</w:t>
      </w:r>
      <w:r w:rsidR="004F3D71">
        <w:rPr>
          <w:lang w:val="en-AU"/>
        </w:rPr>
        <w:t xml:space="preserve"> – when enabled, displays the previous page of items</w:t>
      </w:r>
    </w:p>
    <w:p w14:paraId="6B92D126" w14:textId="77777777" w:rsidR="004F3D71" w:rsidRPr="00BC5E2F" w:rsidRDefault="004F3D71" w:rsidP="004F3D71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lang w:val="en-AU"/>
        </w:rPr>
        <w:t>Up to five numbered buttons enabled, for non-empty lists,</w:t>
      </w:r>
    </w:p>
    <w:p w14:paraId="7A6E8574" w14:textId="77777777" w:rsidR="004F3D71" w:rsidRDefault="0097796E" w:rsidP="004F3D71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&gt;</w:t>
      </w:r>
      <w:r w:rsidR="004F3D71">
        <w:rPr>
          <w:lang w:val="en-AU"/>
        </w:rPr>
        <w:t xml:space="preserve"> – when enabled, displays the next list of items</w:t>
      </w:r>
    </w:p>
    <w:p w14:paraId="7D02ADA5" w14:textId="77777777" w:rsidR="004F3D71" w:rsidRPr="00BC5E2F" w:rsidRDefault="0097796E" w:rsidP="004F3D71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&gt;&gt;</w:t>
      </w:r>
      <w:r w:rsidR="004F3D71">
        <w:rPr>
          <w:lang w:val="en-AU"/>
        </w:rPr>
        <w:t xml:space="preserve"> – when enabled, displays the last page of items</w:t>
      </w:r>
    </w:p>
    <w:p w14:paraId="6ACC928B" w14:textId="77777777" w:rsidR="00547713" w:rsidRDefault="00547713" w:rsidP="00547713">
      <w:pPr>
        <w:pStyle w:val="BodyText"/>
        <w:rPr>
          <w:lang w:val="en-AU"/>
        </w:rPr>
      </w:pPr>
      <w:r>
        <w:rPr>
          <w:lang w:val="en-AU"/>
        </w:rPr>
        <w:t xml:space="preserve">The list of legislation that meets the </w:t>
      </w:r>
      <w:r w:rsidR="00531833">
        <w:rPr>
          <w:lang w:val="en-AU"/>
        </w:rPr>
        <w:t>search</w:t>
      </w:r>
      <w:r>
        <w:rPr>
          <w:lang w:val="en-AU"/>
        </w:rPr>
        <w:t xml:space="preserve"> criteria is displayed in a table offering the following functionality: </w:t>
      </w:r>
    </w:p>
    <w:p w14:paraId="451EC539" w14:textId="77777777" w:rsidR="00547713" w:rsidRDefault="00547713" w:rsidP="00547713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Selected metadata for each item is displayed in columns as follows: </w:t>
      </w:r>
    </w:p>
    <w:p w14:paraId="4880F6BF" w14:textId="77777777" w:rsidR="00547713" w:rsidRPr="003D314C" w:rsidRDefault="00547713" w:rsidP="00547713">
      <w:pPr>
        <w:pStyle w:val="BodyText"/>
        <w:numPr>
          <w:ilvl w:val="1"/>
          <w:numId w:val="14"/>
        </w:numPr>
        <w:rPr>
          <w:i/>
          <w:lang w:val="en-AU"/>
        </w:rPr>
      </w:pPr>
      <w:r w:rsidRPr="003D314C">
        <w:rPr>
          <w:i/>
          <w:lang w:val="en-AU"/>
        </w:rPr>
        <w:t>Title</w:t>
      </w:r>
      <w:r w:rsidR="0011305F">
        <w:rPr>
          <w:i/>
          <w:lang w:val="en-AU"/>
        </w:rPr>
        <w:t xml:space="preserve"> </w:t>
      </w:r>
      <w:r w:rsidR="00753D52">
        <w:rPr>
          <w:lang w:val="en-AU"/>
        </w:rPr>
        <w:t>(</w:t>
      </w:r>
      <w:r w:rsidR="0011305F">
        <w:rPr>
          <w:lang w:val="en-AU"/>
        </w:rPr>
        <w:t xml:space="preserve">that is a clickable link </w:t>
      </w:r>
      <w:r w:rsidR="00B105E0">
        <w:rPr>
          <w:lang w:val="en-AU"/>
        </w:rPr>
        <w:t xml:space="preserve">that loads </w:t>
      </w:r>
      <w:r w:rsidR="0011305F">
        <w:rPr>
          <w:lang w:val="en-AU"/>
        </w:rPr>
        <w:t>the instrument</w:t>
      </w:r>
      <w:r w:rsidR="00753D52">
        <w:rPr>
          <w:lang w:val="en-AU"/>
        </w:rPr>
        <w:t>)</w:t>
      </w:r>
    </w:p>
    <w:p w14:paraId="1686CB77" w14:textId="77777777" w:rsidR="00143794" w:rsidRDefault="00B000BB" w:rsidP="00547713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An additional </w:t>
      </w:r>
      <w:r w:rsidRPr="00B000BB">
        <w:rPr>
          <w:i/>
          <w:lang w:val="en-AU"/>
        </w:rPr>
        <w:t>Actions</w:t>
      </w:r>
      <w:r>
        <w:rPr>
          <w:lang w:val="en-AU"/>
        </w:rPr>
        <w:t xml:space="preserve"> column provide</w:t>
      </w:r>
      <w:r w:rsidR="009E21BB">
        <w:rPr>
          <w:lang w:val="en-AU"/>
        </w:rPr>
        <w:t xml:space="preserve">s </w:t>
      </w:r>
      <w:r w:rsidR="00386CD0">
        <w:rPr>
          <w:lang w:val="en-AU"/>
        </w:rPr>
        <w:t>seven</w:t>
      </w:r>
      <w:r>
        <w:rPr>
          <w:lang w:val="en-AU"/>
        </w:rPr>
        <w:t xml:space="preserve"> tools </w:t>
      </w:r>
      <w:r w:rsidR="009E21BB">
        <w:rPr>
          <w:lang w:val="en-AU"/>
        </w:rPr>
        <w:t>for use with each item in the list:</w:t>
      </w:r>
    </w:p>
    <w:p w14:paraId="4C38520C" w14:textId="77777777" w:rsidR="00B000BB" w:rsidRDefault="00E32E58" w:rsidP="00143794">
      <w:pPr>
        <w:pStyle w:val="BodyText"/>
        <w:ind w:left="2040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11EBA953" wp14:editId="18CB973E">
            <wp:extent cx="1285875" cy="257175"/>
            <wp:effectExtent l="152400" t="152400" r="352425" b="37147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7B06A95" w14:textId="77777777" w:rsidR="00B06836" w:rsidRDefault="009E21BB" w:rsidP="009E21BB">
      <w:pPr>
        <w:pStyle w:val="BodyText"/>
        <w:numPr>
          <w:ilvl w:val="1"/>
          <w:numId w:val="14"/>
        </w:numPr>
        <w:rPr>
          <w:lang w:val="en-AU"/>
        </w:rPr>
      </w:pPr>
      <w:r w:rsidRPr="009E21BB">
        <w:rPr>
          <w:i/>
          <w:lang w:val="en-AU"/>
        </w:rPr>
        <w:t>Show</w:t>
      </w:r>
      <w:r>
        <w:rPr>
          <w:lang w:val="en-AU"/>
        </w:rPr>
        <w:t>/</w:t>
      </w:r>
      <w:r w:rsidRPr="009E21BB">
        <w:rPr>
          <w:i/>
          <w:lang w:val="en-AU"/>
        </w:rPr>
        <w:t>Hide hits</w:t>
      </w:r>
      <w:r>
        <w:rPr>
          <w:lang w:val="en-AU"/>
        </w:rPr>
        <w:t xml:space="preserve"> </w:t>
      </w:r>
      <w:r w:rsidR="007A3490">
        <w:rPr>
          <w:lang w:val="en-AU"/>
        </w:rPr>
        <w:t>(</w:t>
      </w:r>
      <w:r w:rsidR="001616E8">
        <w:rPr>
          <w:noProof/>
          <w:lang w:val="en-AU" w:eastAsia="en-AU"/>
        </w:rPr>
        <w:drawing>
          <wp:inline distT="0" distB="0" distL="0" distR="0" wp14:anchorId="5575E0F1" wp14:editId="264358F7">
            <wp:extent cx="116840" cy="95250"/>
            <wp:effectExtent l="0" t="0" r="0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3490">
        <w:rPr>
          <w:lang w:val="en-AU"/>
        </w:rPr>
        <w:t xml:space="preserve">) </w:t>
      </w:r>
      <w:r>
        <w:rPr>
          <w:lang w:val="en-AU"/>
        </w:rPr>
        <w:t>button</w:t>
      </w:r>
      <w:r w:rsidR="00E749C1">
        <w:rPr>
          <w:lang w:val="en-AU"/>
        </w:rPr>
        <w:t xml:space="preserve"> – </w:t>
      </w:r>
      <w:r w:rsidR="00EF5A48">
        <w:rPr>
          <w:lang w:val="en-AU"/>
        </w:rPr>
        <w:t>shows</w:t>
      </w:r>
      <w:r w:rsidR="00E749C1">
        <w:rPr>
          <w:lang w:val="en-AU"/>
        </w:rPr>
        <w:t>/hides snippets, from each of the instrument fragments containing matches, that contain:</w:t>
      </w:r>
    </w:p>
    <w:p w14:paraId="35F58FE6" w14:textId="77777777" w:rsidR="00E749C1" w:rsidRDefault="00EF16FA" w:rsidP="00B06836">
      <w:pPr>
        <w:pStyle w:val="BodyText"/>
        <w:numPr>
          <w:ilvl w:val="2"/>
          <w:numId w:val="14"/>
        </w:numPr>
        <w:rPr>
          <w:lang w:val="en-AU"/>
        </w:rPr>
      </w:pPr>
      <w:r>
        <w:rPr>
          <w:lang w:val="en-AU"/>
        </w:rPr>
        <w:t xml:space="preserve">the fragment title </w:t>
      </w:r>
      <w:r w:rsidR="00E749C1">
        <w:rPr>
          <w:lang w:val="en-AU"/>
        </w:rPr>
        <w:t xml:space="preserve">that is clickable to load the </w:t>
      </w:r>
      <w:r w:rsidR="00B105E0">
        <w:rPr>
          <w:lang w:val="en-AU"/>
        </w:rPr>
        <w:t>instrument fragment</w:t>
      </w:r>
    </w:p>
    <w:p w14:paraId="289E461E" w14:textId="77777777" w:rsidR="009E21BB" w:rsidRDefault="00EF16FA" w:rsidP="00B06836">
      <w:pPr>
        <w:pStyle w:val="BodyText"/>
        <w:numPr>
          <w:ilvl w:val="2"/>
          <w:numId w:val="14"/>
        </w:numPr>
        <w:rPr>
          <w:lang w:val="en-AU"/>
        </w:rPr>
      </w:pPr>
      <w:r>
        <w:rPr>
          <w:lang w:val="en-AU"/>
        </w:rPr>
        <w:t>a line containing the highlighted match</w:t>
      </w:r>
      <w:r w:rsidR="00E749C1">
        <w:rPr>
          <w:lang w:val="en-AU"/>
        </w:rPr>
        <w:t>(es)</w:t>
      </w:r>
      <w:r w:rsidR="00B06836">
        <w:rPr>
          <w:lang w:val="en-AU"/>
        </w:rPr>
        <w:t xml:space="preserve"> </w:t>
      </w:r>
      <w:r w:rsidR="00107DAC">
        <w:rPr>
          <w:lang w:val="en-AU"/>
        </w:rPr>
        <w:t>from the fragment</w:t>
      </w:r>
    </w:p>
    <w:p w14:paraId="5AF4C563" w14:textId="77777777" w:rsidR="006C4E52" w:rsidRDefault="006C4E52" w:rsidP="00B06836">
      <w:pPr>
        <w:pStyle w:val="BodyText"/>
        <w:numPr>
          <w:ilvl w:val="2"/>
          <w:numId w:val="14"/>
        </w:numPr>
        <w:rPr>
          <w:lang w:val="en-AU"/>
        </w:rPr>
      </w:pPr>
      <w:r>
        <w:rPr>
          <w:lang w:val="en-AU"/>
        </w:rPr>
        <w:t xml:space="preserve">the count of matches in the fragment </w:t>
      </w:r>
      <w:r w:rsidR="00844660">
        <w:rPr>
          <w:lang w:val="en-AU"/>
        </w:rPr>
        <w:t>displayed on the far right side of the snippet</w:t>
      </w:r>
    </w:p>
    <w:p w14:paraId="7B4554A8" w14:textId="77777777" w:rsidR="00127DD3" w:rsidRDefault="00B7489B" w:rsidP="00143794">
      <w:pPr>
        <w:pStyle w:val="BodyText"/>
        <w:ind w:left="2040"/>
        <w:rPr>
          <w:lang w:val="en-AU"/>
        </w:rPr>
      </w:pPr>
      <w:r>
        <w:rPr>
          <w:noProof/>
          <w:lang w:val="en-AU" w:eastAsia="en-AU"/>
        </w:rPr>
        <w:lastRenderedPageBreak/>
        <w:drawing>
          <wp:inline distT="0" distB="0" distL="0" distR="0" wp14:anchorId="00B8C64A" wp14:editId="4B9BAE18">
            <wp:extent cx="4320000" cy="2905200"/>
            <wp:effectExtent l="152400" t="152400" r="366395" b="37147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DCDAE3D" w14:textId="77777777" w:rsidR="001616E8" w:rsidRPr="009E21BB" w:rsidRDefault="001616E8" w:rsidP="001616E8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Download PDF (</w:t>
      </w:r>
      <w:r>
        <w:rPr>
          <w:i/>
          <w:noProof/>
          <w:lang w:val="en-AU" w:eastAsia="en-AU"/>
        </w:rPr>
        <w:drawing>
          <wp:inline distT="0" distB="0" distL="0" distR="0" wp14:anchorId="2E72A4D0" wp14:editId="7F29998C">
            <wp:extent cx="102235" cy="116840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lang w:val="en-AU"/>
        </w:rPr>
        <w:t>)</w:t>
      </w:r>
      <w:r>
        <w:rPr>
          <w:lang w:val="en-AU"/>
        </w:rPr>
        <w:t xml:space="preserve"> button – downloads the PDF document for the selected title</w:t>
      </w:r>
    </w:p>
    <w:p w14:paraId="46A221B7" w14:textId="77777777" w:rsidR="001616E8" w:rsidRPr="009E21BB" w:rsidRDefault="001616E8" w:rsidP="001616E8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Download Word</w:t>
      </w:r>
      <w:r>
        <w:rPr>
          <w:lang w:val="en-AU"/>
        </w:rPr>
        <w:t xml:space="preserve"> (</w:t>
      </w:r>
      <w:r>
        <w:rPr>
          <w:noProof/>
          <w:lang w:val="en-AU" w:eastAsia="en-AU"/>
        </w:rPr>
        <w:drawing>
          <wp:inline distT="0" distB="0" distL="0" distR="0" wp14:anchorId="79F495D4" wp14:editId="3724DD87">
            <wp:extent cx="91440" cy="91440"/>
            <wp:effectExtent l="0" t="0" r="3810" b="381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AU"/>
        </w:rPr>
        <w:t>)button – downloads the Word document for the selected title</w:t>
      </w:r>
    </w:p>
    <w:p w14:paraId="54F4553A" w14:textId="77777777" w:rsidR="001616E8" w:rsidRPr="001616E8" w:rsidRDefault="001616E8" w:rsidP="001616E8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Download Legislative History</w:t>
      </w:r>
      <w:r>
        <w:rPr>
          <w:lang w:val="en-AU"/>
        </w:rPr>
        <w:t xml:space="preserve"> (</w:t>
      </w:r>
      <w:r>
        <w:rPr>
          <w:noProof/>
          <w:lang w:val="en-AU" w:eastAsia="en-AU"/>
        </w:rPr>
        <w:drawing>
          <wp:inline distT="0" distB="0" distL="0" distR="0" wp14:anchorId="1C535318" wp14:editId="43A78B65">
            <wp:extent cx="116840" cy="87630"/>
            <wp:effectExtent l="0" t="0" r="0" b="762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8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AU"/>
        </w:rPr>
        <w:t>)button – downloads the XML document for the selected title</w:t>
      </w:r>
    </w:p>
    <w:p w14:paraId="3C76738D" w14:textId="77777777" w:rsidR="009E21BB" w:rsidRPr="009E21BB" w:rsidRDefault="001616E8" w:rsidP="009E21BB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View Whole Document</w:t>
      </w:r>
      <w:r w:rsidR="009E21BB">
        <w:rPr>
          <w:lang w:val="en-AU"/>
        </w:rPr>
        <w:t xml:space="preserve"> </w:t>
      </w:r>
      <w:r>
        <w:rPr>
          <w:lang w:val="en-AU"/>
        </w:rPr>
        <w:t>(</w:t>
      </w:r>
      <w:r>
        <w:rPr>
          <w:noProof/>
          <w:lang w:val="en-AU" w:eastAsia="en-AU"/>
        </w:rPr>
        <w:drawing>
          <wp:inline distT="0" distB="0" distL="0" distR="0" wp14:anchorId="0D9B8D11" wp14:editId="237F83D1">
            <wp:extent cx="91440" cy="91440"/>
            <wp:effectExtent l="0" t="0" r="3810" b="381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AU"/>
        </w:rPr>
        <w:t>)</w:t>
      </w:r>
      <w:r w:rsidR="009E21BB">
        <w:rPr>
          <w:lang w:val="en-AU"/>
        </w:rPr>
        <w:t>button –</w:t>
      </w:r>
      <w:r w:rsidR="00DD28B0">
        <w:rPr>
          <w:lang w:val="en-AU"/>
        </w:rPr>
        <w:t xml:space="preserve"> that </w:t>
      </w:r>
      <w:r w:rsidR="004C4FBE">
        <w:rPr>
          <w:lang w:val="en-AU"/>
        </w:rPr>
        <w:t>displays</w:t>
      </w:r>
      <w:r w:rsidR="0033746C">
        <w:rPr>
          <w:lang w:val="en-AU"/>
        </w:rPr>
        <w:t xml:space="preserve"> a Document View of</w:t>
      </w:r>
      <w:r w:rsidR="004C4FBE">
        <w:rPr>
          <w:lang w:val="en-AU"/>
        </w:rPr>
        <w:t xml:space="preserve"> the entire instrument </w:t>
      </w:r>
      <w:r w:rsidR="00F6458A">
        <w:rPr>
          <w:lang w:val="en-AU"/>
        </w:rPr>
        <w:t>with hit highlighting</w:t>
      </w:r>
    </w:p>
    <w:p w14:paraId="273BCE21" w14:textId="77777777" w:rsidR="00993BE6" w:rsidRPr="00763325" w:rsidRDefault="00C95413" w:rsidP="00763325">
      <w:pPr>
        <w:pStyle w:val="BodyText"/>
        <w:numPr>
          <w:ilvl w:val="1"/>
          <w:numId w:val="14"/>
        </w:numPr>
        <w:rPr>
          <w:lang w:val="en-AU"/>
        </w:rPr>
      </w:pPr>
      <w:r>
        <w:rPr>
          <w:i/>
          <w:lang w:val="en-AU"/>
        </w:rPr>
        <w:t>New or updated Versions</w:t>
      </w:r>
      <w:r w:rsidR="001616E8">
        <w:rPr>
          <w:i/>
          <w:lang w:val="en-AU"/>
        </w:rPr>
        <w:t xml:space="preserve"> Feed</w:t>
      </w:r>
      <w:r w:rsidR="009E21BB">
        <w:rPr>
          <w:lang w:val="en-AU"/>
        </w:rPr>
        <w:t xml:space="preserve"> </w:t>
      </w:r>
      <w:r w:rsidR="001616E8">
        <w:rPr>
          <w:lang w:val="en-AU"/>
        </w:rPr>
        <w:t>(</w:t>
      </w:r>
      <w:r w:rsidR="001616E8">
        <w:rPr>
          <w:noProof/>
          <w:lang w:val="en-AU" w:eastAsia="en-AU"/>
        </w:rPr>
        <w:drawing>
          <wp:inline distT="0" distB="0" distL="0" distR="0" wp14:anchorId="6DF0BD11" wp14:editId="479234B4">
            <wp:extent cx="91440" cy="91440"/>
            <wp:effectExtent l="0" t="0" r="3810" b="381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16E8">
        <w:rPr>
          <w:lang w:val="en-AU"/>
        </w:rPr>
        <w:t xml:space="preserve">) </w:t>
      </w:r>
      <w:r w:rsidR="009E21BB">
        <w:rPr>
          <w:lang w:val="en-AU"/>
        </w:rPr>
        <w:t xml:space="preserve">button – </w:t>
      </w:r>
      <w:r w:rsidR="001616E8">
        <w:rPr>
          <w:lang w:val="en-AU"/>
        </w:rPr>
        <w:t>Downloads</w:t>
      </w:r>
      <w:r w:rsidR="00DB70E3">
        <w:rPr>
          <w:lang w:val="en-AU"/>
        </w:rPr>
        <w:t xml:space="preserve"> (or subscribes to depending on your browser settings)</w:t>
      </w:r>
      <w:r w:rsidR="001616E8">
        <w:rPr>
          <w:lang w:val="en-AU"/>
        </w:rPr>
        <w:t xml:space="preserve"> the </w:t>
      </w:r>
      <w:r>
        <w:rPr>
          <w:lang w:val="en-AU"/>
        </w:rPr>
        <w:t xml:space="preserve">new or updated versions </w:t>
      </w:r>
      <w:r w:rsidR="001616E8">
        <w:rPr>
          <w:lang w:val="en-AU"/>
        </w:rPr>
        <w:t>feed for the selected title</w:t>
      </w:r>
    </w:p>
    <w:p w14:paraId="3C5F7CAA" w14:textId="77777777" w:rsidR="00993BE6" w:rsidRDefault="00993BE6" w:rsidP="00993BE6">
      <w:pPr>
        <w:pStyle w:val="BodyText"/>
        <w:rPr>
          <w:lang w:val="en-AU"/>
        </w:rPr>
      </w:pPr>
      <w:r>
        <w:rPr>
          <w:lang w:val="en-AU"/>
        </w:rPr>
        <w:t xml:space="preserve">The last row of the </w:t>
      </w:r>
      <w:r w:rsidRPr="00FA2ACF">
        <w:rPr>
          <w:i/>
          <w:lang w:val="en-AU"/>
        </w:rPr>
        <w:t>Results</w:t>
      </w:r>
      <w:r>
        <w:rPr>
          <w:lang w:val="en-AU"/>
        </w:rPr>
        <w:t xml:space="preserve"> section provides functionality as follows:</w:t>
      </w:r>
    </w:p>
    <w:p w14:paraId="363E53D6" w14:textId="77777777" w:rsidR="00993BE6" w:rsidRDefault="00993BE6" w:rsidP="00993BE6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>The range of items displayed out of the total number of items in the results list</w:t>
      </w:r>
    </w:p>
    <w:p w14:paraId="1022F690" w14:textId="77777777" w:rsidR="00993BE6" w:rsidRDefault="00993BE6" w:rsidP="00993BE6">
      <w:pPr>
        <w:pStyle w:val="BodyText"/>
        <w:numPr>
          <w:ilvl w:val="0"/>
          <w:numId w:val="14"/>
        </w:numPr>
        <w:rPr>
          <w:lang w:val="en-AU"/>
        </w:rPr>
      </w:pPr>
      <w:r w:rsidRPr="00CB59AE">
        <w:rPr>
          <w:lang w:val="en-AU"/>
        </w:rPr>
        <w:t xml:space="preserve">A navigation tool bar with buttons for navigating around the </w:t>
      </w:r>
      <w:r>
        <w:rPr>
          <w:lang w:val="en-AU"/>
        </w:rPr>
        <w:t xml:space="preserve">various pages of items in the browse </w:t>
      </w:r>
      <w:r w:rsidRPr="00D11FD7">
        <w:rPr>
          <w:i/>
          <w:lang w:val="en-AU"/>
        </w:rPr>
        <w:t>Results</w:t>
      </w:r>
      <w:r>
        <w:rPr>
          <w:lang w:val="en-AU"/>
        </w:rPr>
        <w:t xml:space="preserve"> list with functionality as follows:</w:t>
      </w:r>
    </w:p>
    <w:p w14:paraId="2859A02C" w14:textId="77777777" w:rsidR="00993BE6" w:rsidRDefault="00725F1D" w:rsidP="00993BE6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&lt;&lt;</w:t>
      </w:r>
      <w:r w:rsidR="00993BE6">
        <w:rPr>
          <w:lang w:val="en-AU"/>
        </w:rPr>
        <w:t xml:space="preserve"> – when enabled, displays the first page of items </w:t>
      </w:r>
    </w:p>
    <w:p w14:paraId="116271C2" w14:textId="77777777" w:rsidR="00993BE6" w:rsidRDefault="00725F1D" w:rsidP="00993BE6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&lt;</w:t>
      </w:r>
      <w:r w:rsidR="00993BE6">
        <w:rPr>
          <w:lang w:val="en-AU"/>
        </w:rPr>
        <w:t xml:space="preserve"> – when enabled, displays the previous page of items</w:t>
      </w:r>
    </w:p>
    <w:p w14:paraId="08B2D4AE" w14:textId="77777777" w:rsidR="00993BE6" w:rsidRPr="00BC5E2F" w:rsidRDefault="00993BE6" w:rsidP="00993BE6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lang w:val="en-AU"/>
        </w:rPr>
        <w:t>Up to five numbered buttons enabled, for non-empty lists,</w:t>
      </w:r>
    </w:p>
    <w:p w14:paraId="4F95C956" w14:textId="77777777" w:rsidR="00993BE6" w:rsidRDefault="00725F1D" w:rsidP="00993BE6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&gt;</w:t>
      </w:r>
      <w:r w:rsidR="00993BE6">
        <w:rPr>
          <w:lang w:val="en-AU"/>
        </w:rPr>
        <w:t xml:space="preserve"> – when enabled, displays the next list of items</w:t>
      </w:r>
    </w:p>
    <w:p w14:paraId="4059D5F0" w14:textId="77777777" w:rsidR="00993BE6" w:rsidRPr="00E32E58" w:rsidRDefault="00725F1D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lastRenderedPageBreak/>
        <w:t>&gt;&gt;</w:t>
      </w:r>
      <w:r w:rsidR="00993BE6">
        <w:rPr>
          <w:lang w:val="en-AU"/>
        </w:rPr>
        <w:t xml:space="preserve"> – when enabled, displays the last page of items</w:t>
      </w:r>
    </w:p>
    <w:p w14:paraId="51712F07" w14:textId="77777777" w:rsidR="00B86BE9" w:rsidRDefault="00E32E58" w:rsidP="00B86BE9">
      <w:pPr>
        <w:pStyle w:val="BodyText"/>
        <w:rPr>
          <w:lang w:val="en-AU"/>
        </w:rPr>
      </w:pPr>
      <w:r>
        <w:rPr>
          <w:lang w:val="en-AU"/>
        </w:rPr>
        <w:t xml:space="preserve">There also exists a </w:t>
      </w:r>
      <w:r w:rsidRPr="00E32E58">
        <w:rPr>
          <w:i/>
          <w:lang w:val="en-AU"/>
        </w:rPr>
        <w:t>Filter By</w:t>
      </w:r>
      <w:r>
        <w:rPr>
          <w:lang w:val="en-AU"/>
        </w:rPr>
        <w:t xml:space="preserve"> section</w:t>
      </w:r>
      <w:r w:rsidR="00507AB0">
        <w:rPr>
          <w:lang w:val="en-AU"/>
        </w:rPr>
        <w:t xml:space="preserve"> on the left side of the </w:t>
      </w:r>
      <w:r w:rsidR="00507AB0" w:rsidRPr="00507AB0">
        <w:rPr>
          <w:i/>
          <w:lang w:val="en-AU"/>
        </w:rPr>
        <w:t>R</w:t>
      </w:r>
      <w:r w:rsidRPr="00507AB0">
        <w:rPr>
          <w:i/>
          <w:lang w:val="en-AU"/>
        </w:rPr>
        <w:t>esult</w:t>
      </w:r>
      <w:r>
        <w:rPr>
          <w:lang w:val="en-AU"/>
        </w:rPr>
        <w:t xml:space="preserve">s screen, which allows users to filter their results by </w:t>
      </w:r>
      <w:r w:rsidRPr="00E32E58">
        <w:rPr>
          <w:i/>
          <w:lang w:val="en-AU"/>
        </w:rPr>
        <w:t>Year</w:t>
      </w:r>
      <w:r>
        <w:rPr>
          <w:lang w:val="en-AU"/>
        </w:rPr>
        <w:t xml:space="preserve">, </w:t>
      </w:r>
      <w:r w:rsidRPr="00E32E58">
        <w:rPr>
          <w:i/>
          <w:lang w:val="en-AU"/>
        </w:rPr>
        <w:t>Type</w:t>
      </w:r>
      <w:r>
        <w:rPr>
          <w:lang w:val="en-AU"/>
        </w:rPr>
        <w:t xml:space="preserve"> or </w:t>
      </w:r>
      <w:r w:rsidRPr="00E32E58">
        <w:rPr>
          <w:i/>
          <w:lang w:val="en-AU"/>
        </w:rPr>
        <w:t>Subject</w:t>
      </w:r>
      <w:r>
        <w:rPr>
          <w:lang w:val="en-AU"/>
        </w:rPr>
        <w:t>.</w:t>
      </w:r>
      <w:r w:rsidR="00507AB0">
        <w:rPr>
          <w:lang w:val="en-AU"/>
        </w:rPr>
        <w:t xml:space="preserve"> </w:t>
      </w:r>
    </w:p>
    <w:p w14:paraId="7E260D62" w14:textId="77777777" w:rsidR="00B86BE9" w:rsidRDefault="00B86BE9" w:rsidP="00B86BE9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4EFCBD39" wp14:editId="50F419C2">
            <wp:extent cx="1838325" cy="2990850"/>
            <wp:effectExtent l="152400" t="152400" r="352425" b="36195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-941"/>
                    <a:stretch/>
                  </pic:blipFill>
                  <pic:spPr bwMode="auto">
                    <a:xfrm>
                      <a:off x="0" y="0"/>
                      <a:ext cx="1839806" cy="2993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DC73BF" w14:textId="77777777" w:rsidR="00B86BE9" w:rsidRDefault="00B86BE9" w:rsidP="00B86BE9">
      <w:pPr>
        <w:pStyle w:val="Caption"/>
      </w:pPr>
      <w:r>
        <w:t>Figure 5 –</w:t>
      </w:r>
      <w:r w:rsidRPr="00507AB0">
        <w:t>The</w:t>
      </w:r>
      <w:r>
        <w:rPr>
          <w:i/>
        </w:rPr>
        <w:t xml:space="preserve"> Filter By</w:t>
      </w:r>
      <w:r>
        <w:t xml:space="preserve"> section, containing </w:t>
      </w:r>
      <w:r w:rsidRPr="003C1FC8">
        <w:rPr>
          <w:i/>
        </w:rPr>
        <w:t>filter</w:t>
      </w:r>
      <w:r>
        <w:t xml:space="preserve"> </w:t>
      </w:r>
      <w:r w:rsidRPr="003C1FC8">
        <w:rPr>
          <w:i/>
        </w:rPr>
        <w:t>types</w:t>
      </w:r>
      <w:r>
        <w:t xml:space="preserve"> such as </w:t>
      </w:r>
      <w:r w:rsidRPr="00507AB0">
        <w:rPr>
          <w:i/>
        </w:rPr>
        <w:t>Year</w:t>
      </w:r>
      <w:r>
        <w:t>.</w:t>
      </w:r>
    </w:p>
    <w:p w14:paraId="685125B3" w14:textId="77777777" w:rsidR="00E32E58" w:rsidRDefault="00507AB0" w:rsidP="00B86BE9">
      <w:pPr>
        <w:pStyle w:val="BodyText"/>
        <w:numPr>
          <w:ilvl w:val="0"/>
          <w:numId w:val="36"/>
        </w:numPr>
        <w:rPr>
          <w:lang w:val="en-AU"/>
        </w:rPr>
      </w:pPr>
      <w:r>
        <w:rPr>
          <w:lang w:val="en-AU"/>
        </w:rPr>
        <w:t xml:space="preserve">Simply click on the </w:t>
      </w:r>
      <w:r>
        <w:rPr>
          <w:noProof/>
          <w:lang w:val="en-AU" w:eastAsia="en-AU"/>
        </w:rPr>
        <w:drawing>
          <wp:inline distT="0" distB="0" distL="0" distR="0" wp14:anchorId="3F8D1074" wp14:editId="21BCF7FA">
            <wp:extent cx="161925" cy="123825"/>
            <wp:effectExtent l="0" t="0" r="9525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AU"/>
        </w:rPr>
        <w:t>button to the right of a particular filter option to enable it, as seen in Figure 6.</w:t>
      </w:r>
    </w:p>
    <w:p w14:paraId="0C203087" w14:textId="77777777" w:rsidR="00507AB0" w:rsidRDefault="00507AB0" w:rsidP="00507AB0">
      <w:pPr>
        <w:pStyle w:val="Caption"/>
      </w:pPr>
      <w:r>
        <w:rPr>
          <w:noProof/>
          <w:lang w:eastAsia="en-AU"/>
        </w:rPr>
        <w:drawing>
          <wp:inline distT="0" distB="0" distL="0" distR="0" wp14:anchorId="6981F062" wp14:editId="38EFD324">
            <wp:extent cx="2419350" cy="1066800"/>
            <wp:effectExtent l="152400" t="152400" r="361950" b="36195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9F25F1E" w14:textId="77777777" w:rsidR="00507AB0" w:rsidRDefault="00507AB0" w:rsidP="00507AB0">
      <w:pPr>
        <w:pStyle w:val="Caption"/>
      </w:pPr>
      <w:r w:rsidRPr="00507AB0">
        <w:t xml:space="preserve"> </w:t>
      </w:r>
      <w:r>
        <w:t>Figure 6 –‘</w:t>
      </w:r>
      <w:r w:rsidRPr="003C1FC8">
        <w:t>1998’</w:t>
      </w:r>
      <w:r>
        <w:t xml:space="preserve"> has been selected as a </w:t>
      </w:r>
      <w:r w:rsidRPr="003C1FC8">
        <w:rPr>
          <w:i/>
        </w:rPr>
        <w:t>filter</w:t>
      </w:r>
      <w:r>
        <w:t xml:space="preserve"> for the search.</w:t>
      </w:r>
    </w:p>
    <w:p w14:paraId="7237E4F3" w14:textId="77777777" w:rsidR="00507AB0" w:rsidRPr="00507AB0" w:rsidRDefault="00507AB0" w:rsidP="00B86BE9">
      <w:pPr>
        <w:pStyle w:val="BodyText"/>
        <w:pageBreakBefore/>
        <w:numPr>
          <w:ilvl w:val="0"/>
          <w:numId w:val="36"/>
        </w:numPr>
        <w:jc w:val="both"/>
        <w:rPr>
          <w:lang w:val="en-AU"/>
        </w:rPr>
      </w:pPr>
      <w:r>
        <w:rPr>
          <w:lang w:val="en-AU"/>
        </w:rPr>
        <w:lastRenderedPageBreak/>
        <w:t>It is also possible to filter on more than one filter type, as seen in Figure 7.</w:t>
      </w:r>
    </w:p>
    <w:p w14:paraId="6557436C" w14:textId="77777777" w:rsidR="00507AB0" w:rsidRDefault="00507AB0" w:rsidP="00507AB0">
      <w:pPr>
        <w:pStyle w:val="Caption"/>
      </w:pPr>
      <w:r>
        <w:rPr>
          <w:noProof/>
          <w:lang w:eastAsia="en-AU"/>
        </w:rPr>
        <w:drawing>
          <wp:inline distT="0" distB="0" distL="0" distR="0" wp14:anchorId="6383E95D" wp14:editId="569C7418">
            <wp:extent cx="2295525" cy="2314575"/>
            <wp:effectExtent l="152400" t="152400" r="371475" b="37147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507AB0">
        <w:t xml:space="preserve"> </w:t>
      </w:r>
    </w:p>
    <w:p w14:paraId="5FC27DE5" w14:textId="77777777" w:rsidR="00507AB0" w:rsidRDefault="00507AB0" w:rsidP="00507AB0">
      <w:pPr>
        <w:pStyle w:val="Caption"/>
      </w:pPr>
      <w:r>
        <w:t xml:space="preserve">Figure 7 – This combination </w:t>
      </w:r>
      <w:r w:rsidR="003C1FC8">
        <w:t xml:space="preserve">of selected </w:t>
      </w:r>
      <w:r w:rsidR="003C1FC8" w:rsidRPr="003C1FC8">
        <w:rPr>
          <w:i/>
        </w:rPr>
        <w:t>filter</w:t>
      </w:r>
      <w:r w:rsidR="003C1FC8">
        <w:t xml:space="preserve"> </w:t>
      </w:r>
      <w:r w:rsidR="003C1FC8" w:rsidRPr="003C1FC8">
        <w:rPr>
          <w:i/>
        </w:rPr>
        <w:t>types</w:t>
      </w:r>
      <w:r w:rsidR="003C1FC8">
        <w:t xml:space="preserve"> </w:t>
      </w:r>
      <w:r>
        <w:t xml:space="preserve">will only </w:t>
      </w:r>
      <w:r w:rsidRPr="003C1FC8">
        <w:t>show In Force Secondary Legislation</w:t>
      </w:r>
      <w:r>
        <w:t xml:space="preserve"> documents from </w:t>
      </w:r>
      <w:r w:rsidRPr="003C1FC8">
        <w:t>1998</w:t>
      </w:r>
      <w:r>
        <w:t xml:space="preserve"> in the search results.</w:t>
      </w:r>
    </w:p>
    <w:p w14:paraId="4364971A" w14:textId="77777777" w:rsidR="00E32E58" w:rsidRPr="00E32E58" w:rsidRDefault="00E32E58" w:rsidP="00E32E58">
      <w:pPr>
        <w:pStyle w:val="BodyText"/>
        <w:rPr>
          <w:lang w:val="en-AU"/>
        </w:rPr>
      </w:pPr>
    </w:p>
    <w:p w14:paraId="0505A348" w14:textId="77777777" w:rsidR="00471E22" w:rsidRDefault="00471E22" w:rsidP="00720AD1">
      <w:pPr>
        <w:pStyle w:val="Heading1"/>
      </w:pPr>
      <w:bookmarkStart w:id="31" w:name="_Toc489020684"/>
      <w:r>
        <w:lastRenderedPageBreak/>
        <w:t>Browsing</w:t>
      </w:r>
      <w:bookmarkEnd w:id="31"/>
    </w:p>
    <w:p w14:paraId="4455A4AC" w14:textId="77777777" w:rsidR="00AD5DAA" w:rsidRDefault="00956CAD" w:rsidP="004370FE">
      <w:pPr>
        <w:pStyle w:val="BodyText"/>
        <w:rPr>
          <w:lang w:val="en-AU"/>
        </w:rPr>
      </w:pPr>
      <w:r>
        <w:rPr>
          <w:lang w:val="en-AU"/>
        </w:rPr>
        <w:t xml:space="preserve">The main menu bar has items that provide access to a browse screen </w:t>
      </w:r>
      <w:r w:rsidR="006508AB">
        <w:rPr>
          <w:lang w:val="en-AU"/>
        </w:rPr>
        <w:t xml:space="preserve">for </w:t>
      </w:r>
      <w:r>
        <w:rPr>
          <w:lang w:val="en-AU"/>
        </w:rPr>
        <w:t>finding the following types of legislatio</w:t>
      </w:r>
      <w:r w:rsidR="00903D92">
        <w:rPr>
          <w:lang w:val="en-AU"/>
        </w:rPr>
        <w:t>n</w:t>
      </w:r>
      <w:r>
        <w:rPr>
          <w:lang w:val="en-AU"/>
        </w:rPr>
        <w:t>:</w:t>
      </w:r>
    </w:p>
    <w:p w14:paraId="249B3812" w14:textId="77777777" w:rsidR="001102BF" w:rsidRDefault="00B86BE9" w:rsidP="00DB4A60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4B1E985B" wp14:editId="6FC7BA84">
            <wp:extent cx="4352925" cy="1666875"/>
            <wp:effectExtent l="152400" t="152400" r="371475" b="37147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666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1C2DF5B" w14:textId="77777777" w:rsidR="00B86BE9" w:rsidRPr="00B86BE9" w:rsidRDefault="00B86BE9" w:rsidP="00B86BE9">
      <w:pPr>
        <w:pStyle w:val="BodyText"/>
        <w:numPr>
          <w:ilvl w:val="0"/>
          <w:numId w:val="13"/>
        </w:numPr>
        <w:rPr>
          <w:lang w:val="en-AU"/>
        </w:rPr>
      </w:pPr>
      <w:r>
        <w:rPr>
          <w:lang w:val="en-AU"/>
        </w:rPr>
        <w:t>Legislation In Force</w:t>
      </w:r>
    </w:p>
    <w:p w14:paraId="5BFF9793" w14:textId="77777777" w:rsidR="00956CAD" w:rsidRPr="00B8751C" w:rsidRDefault="0042315B" w:rsidP="00956CAD">
      <w:pPr>
        <w:pStyle w:val="BodyText"/>
        <w:numPr>
          <w:ilvl w:val="0"/>
          <w:numId w:val="13"/>
        </w:numPr>
        <w:rPr>
          <w:lang w:val="en-AU"/>
        </w:rPr>
      </w:pPr>
      <w:r>
        <w:rPr>
          <w:lang w:val="en-AU"/>
        </w:rPr>
        <w:t>Legislation As Made</w:t>
      </w:r>
    </w:p>
    <w:p w14:paraId="7766C36E" w14:textId="77777777" w:rsidR="00956CAD" w:rsidRDefault="0042315B" w:rsidP="00956CAD">
      <w:pPr>
        <w:pStyle w:val="BodyText"/>
        <w:numPr>
          <w:ilvl w:val="0"/>
          <w:numId w:val="13"/>
        </w:numPr>
        <w:rPr>
          <w:lang w:val="en-AU"/>
        </w:rPr>
      </w:pPr>
      <w:r>
        <w:rPr>
          <w:lang w:val="en-AU"/>
        </w:rPr>
        <w:t>UK Legislation</w:t>
      </w:r>
    </w:p>
    <w:p w14:paraId="3C645BC8" w14:textId="77777777" w:rsidR="00B86BE9" w:rsidRPr="00B8751C" w:rsidRDefault="00B86BE9" w:rsidP="00956CAD">
      <w:pPr>
        <w:pStyle w:val="BodyText"/>
        <w:numPr>
          <w:ilvl w:val="0"/>
          <w:numId w:val="13"/>
        </w:numPr>
        <w:rPr>
          <w:lang w:val="en-AU"/>
        </w:rPr>
      </w:pPr>
      <w:r>
        <w:rPr>
          <w:lang w:val="en-AU"/>
        </w:rPr>
        <w:t>EU Laws</w:t>
      </w:r>
    </w:p>
    <w:p w14:paraId="7121D534" w14:textId="77777777" w:rsidR="001F46B9" w:rsidRDefault="001F46B9" w:rsidP="00B8751C">
      <w:pPr>
        <w:pStyle w:val="BodyText"/>
        <w:rPr>
          <w:lang w:val="en-AU"/>
        </w:rPr>
      </w:pPr>
      <w:r>
        <w:rPr>
          <w:lang w:val="en-AU"/>
        </w:rPr>
        <w:t>Depending on the type of legislation</w:t>
      </w:r>
      <w:r w:rsidR="00A661DA">
        <w:rPr>
          <w:lang w:val="en-AU"/>
        </w:rPr>
        <w:t>,</w:t>
      </w:r>
      <w:r>
        <w:rPr>
          <w:lang w:val="en-AU"/>
        </w:rPr>
        <w:t xml:space="preserve"> </w:t>
      </w:r>
      <w:r w:rsidR="004135A6">
        <w:rPr>
          <w:lang w:val="en-AU"/>
        </w:rPr>
        <w:t>there is an option to browse</w:t>
      </w:r>
      <w:r w:rsidR="0042315B">
        <w:rPr>
          <w:lang w:val="en-AU"/>
        </w:rPr>
        <w:t xml:space="preserve"> by Title/Year.</w:t>
      </w:r>
    </w:p>
    <w:p w14:paraId="39FD2C05" w14:textId="77777777" w:rsidR="00D01320" w:rsidRDefault="00D01320" w:rsidP="00720AD1">
      <w:pPr>
        <w:pStyle w:val="Heading2"/>
      </w:pPr>
      <w:bookmarkStart w:id="32" w:name="_Toc489020685"/>
      <w:r>
        <w:t>By Title</w:t>
      </w:r>
      <w:bookmarkEnd w:id="32"/>
    </w:p>
    <w:p w14:paraId="408E86AC" w14:textId="77777777" w:rsidR="005D51B5" w:rsidRDefault="003B4D23" w:rsidP="00F3688C">
      <w:pPr>
        <w:pStyle w:val="BodyText"/>
        <w:rPr>
          <w:lang w:val="en-AU"/>
        </w:rPr>
      </w:pPr>
      <w:r>
        <w:rPr>
          <w:lang w:val="en-AU"/>
        </w:rPr>
        <w:t xml:space="preserve">All of the </w:t>
      </w:r>
      <w:r w:rsidR="00A4627F">
        <w:rPr>
          <w:lang w:val="en-AU"/>
        </w:rPr>
        <w:t xml:space="preserve">menu bar items for the types of legislation </w:t>
      </w:r>
      <w:r w:rsidR="00B3072E">
        <w:rPr>
          <w:lang w:val="en-AU"/>
        </w:rPr>
        <w:t xml:space="preserve">display </w:t>
      </w:r>
      <w:r w:rsidR="00A4627F">
        <w:rPr>
          <w:lang w:val="en-AU"/>
        </w:rPr>
        <w:t xml:space="preserve">browse pages </w:t>
      </w:r>
      <w:r w:rsidR="00B3072E">
        <w:rPr>
          <w:lang w:val="en-AU"/>
        </w:rPr>
        <w:t xml:space="preserve">configured with a </w:t>
      </w:r>
      <w:r w:rsidR="004B608B">
        <w:rPr>
          <w:lang w:val="en-AU"/>
        </w:rPr>
        <w:t xml:space="preserve">browsing </w:t>
      </w:r>
      <w:r w:rsidR="00B3072E">
        <w:rPr>
          <w:lang w:val="en-AU"/>
        </w:rPr>
        <w:t xml:space="preserve">tool for </w:t>
      </w:r>
      <w:r w:rsidR="0008137F">
        <w:rPr>
          <w:lang w:val="en-AU"/>
        </w:rPr>
        <w:t xml:space="preserve">listing </w:t>
      </w:r>
      <w:r w:rsidR="00B3072E">
        <w:rPr>
          <w:lang w:val="en-AU"/>
        </w:rPr>
        <w:t>legislation</w:t>
      </w:r>
      <w:r w:rsidR="00FA207F">
        <w:rPr>
          <w:lang w:val="en-AU"/>
        </w:rPr>
        <w:t xml:space="preserve"> as follows</w:t>
      </w:r>
      <w:r w:rsidR="00AA72DE">
        <w:rPr>
          <w:lang w:val="en-AU"/>
        </w:rPr>
        <w:t>:</w:t>
      </w:r>
      <w:r w:rsidR="0008137F">
        <w:rPr>
          <w:lang w:val="en-AU"/>
        </w:rPr>
        <w:t xml:space="preserve"> </w:t>
      </w:r>
    </w:p>
    <w:p w14:paraId="36D13992" w14:textId="77777777" w:rsidR="005D51B5" w:rsidRDefault="005D51B5" w:rsidP="005D51B5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5C4B4387" wp14:editId="4E6A6955">
            <wp:extent cx="4320000" cy="367200"/>
            <wp:effectExtent l="152400" t="152400" r="366395" b="35687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67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39A5BA7" w14:textId="77777777" w:rsidR="00AA72DE" w:rsidRDefault="00AA72DE" w:rsidP="00AA72DE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Clicking on a letter lists the instruments with a title </w:t>
      </w:r>
      <w:r w:rsidR="00EB1582">
        <w:rPr>
          <w:lang w:val="en-AU"/>
        </w:rPr>
        <w:t>starting</w:t>
      </w:r>
      <w:r>
        <w:rPr>
          <w:lang w:val="en-AU"/>
        </w:rPr>
        <w:t xml:space="preserve"> with the </w:t>
      </w:r>
      <w:r w:rsidR="00FA207F">
        <w:rPr>
          <w:lang w:val="en-AU"/>
        </w:rPr>
        <w:t xml:space="preserve">selected </w:t>
      </w:r>
      <w:r>
        <w:rPr>
          <w:lang w:val="en-AU"/>
        </w:rPr>
        <w:t>letter</w:t>
      </w:r>
    </w:p>
    <w:p w14:paraId="23BABF55" w14:textId="77777777" w:rsidR="00FA207F" w:rsidRDefault="00FA207F" w:rsidP="00AA72DE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Clicking on a year lists the instruments </w:t>
      </w:r>
      <w:r w:rsidR="00527CD3">
        <w:rPr>
          <w:lang w:val="en-AU"/>
        </w:rPr>
        <w:t>made</w:t>
      </w:r>
      <w:r>
        <w:rPr>
          <w:lang w:val="en-AU"/>
        </w:rPr>
        <w:t xml:space="preserve"> in that year</w:t>
      </w:r>
      <w:r w:rsidR="00DB4A60">
        <w:rPr>
          <w:lang w:val="en-AU"/>
        </w:rPr>
        <w:t xml:space="preserve"> (Only As Made legislation is viewable by year)</w:t>
      </w:r>
    </w:p>
    <w:p w14:paraId="4E4AD30E" w14:textId="77777777" w:rsidR="00FA207F" w:rsidRDefault="00FA207F" w:rsidP="00AA72DE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The </w:t>
      </w:r>
      <w:r w:rsidRPr="00FA207F">
        <w:rPr>
          <w:b/>
          <w:lang w:val="en-AU"/>
        </w:rPr>
        <w:t>&lt;</w:t>
      </w:r>
      <w:r>
        <w:rPr>
          <w:lang w:val="en-AU"/>
        </w:rPr>
        <w:t xml:space="preserve"> and </w:t>
      </w:r>
      <w:r w:rsidRPr="00FA207F">
        <w:rPr>
          <w:b/>
          <w:lang w:val="en-AU"/>
        </w:rPr>
        <w:t>&gt;</w:t>
      </w:r>
      <w:r>
        <w:rPr>
          <w:lang w:val="en-AU"/>
        </w:rPr>
        <w:t xml:space="preserve"> arrow buttons at either end of the year list scroll the range of years up or down</w:t>
      </w:r>
    </w:p>
    <w:p w14:paraId="278F9C40" w14:textId="77777777" w:rsidR="00FA207F" w:rsidRDefault="00B71778" w:rsidP="00AA72DE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lastRenderedPageBreak/>
        <w:t xml:space="preserve">Note: The years may not be contiguous, especially for earlier years, since </w:t>
      </w:r>
      <w:r w:rsidR="00FA207F">
        <w:rPr>
          <w:lang w:val="en-AU"/>
        </w:rPr>
        <w:t xml:space="preserve">years </w:t>
      </w:r>
      <w:r w:rsidR="00527CD3">
        <w:rPr>
          <w:lang w:val="en-AU"/>
        </w:rPr>
        <w:t xml:space="preserve">are only shown </w:t>
      </w:r>
      <w:r w:rsidR="00FA207F">
        <w:rPr>
          <w:lang w:val="en-AU"/>
        </w:rPr>
        <w:t>for which ther</w:t>
      </w:r>
      <w:r w:rsidR="00CE4C4D">
        <w:rPr>
          <w:lang w:val="en-AU"/>
        </w:rPr>
        <w:t>e are instruments</w:t>
      </w:r>
    </w:p>
    <w:p w14:paraId="4B6A06C3" w14:textId="77777777" w:rsidR="004B608B" w:rsidRDefault="004B608B" w:rsidP="004B608B">
      <w:pPr>
        <w:pStyle w:val="BodyText"/>
        <w:rPr>
          <w:lang w:val="en-AU"/>
        </w:rPr>
      </w:pPr>
      <w:r>
        <w:rPr>
          <w:lang w:val="en-AU"/>
        </w:rPr>
        <w:t xml:space="preserve">For </w:t>
      </w:r>
      <w:r w:rsidR="00DB4A60">
        <w:rPr>
          <w:lang w:val="en-AU"/>
        </w:rPr>
        <w:t>each type of l</w:t>
      </w:r>
      <w:r>
        <w:rPr>
          <w:lang w:val="en-AU"/>
        </w:rPr>
        <w:t xml:space="preserve">egislation there is a browsing tool each for </w:t>
      </w:r>
      <w:r w:rsidR="00DB4A60">
        <w:rPr>
          <w:lang w:val="en-AU"/>
        </w:rPr>
        <w:t>Ordinances</w:t>
      </w:r>
      <w:r>
        <w:rPr>
          <w:lang w:val="en-AU"/>
        </w:rPr>
        <w:t xml:space="preserve"> and </w:t>
      </w:r>
      <w:r w:rsidR="00DB4A60">
        <w:rPr>
          <w:lang w:val="en-AU"/>
        </w:rPr>
        <w:t>Secondary</w:t>
      </w:r>
      <w:r>
        <w:rPr>
          <w:lang w:val="en-AU"/>
        </w:rPr>
        <w:t xml:space="preserve"> legislation. </w:t>
      </w:r>
    </w:p>
    <w:p w14:paraId="3D923391" w14:textId="77777777" w:rsidR="004B608B" w:rsidRDefault="00466E95" w:rsidP="00720AD1">
      <w:pPr>
        <w:pStyle w:val="Heading2"/>
      </w:pPr>
      <w:bookmarkStart w:id="33" w:name="_Toc489020686"/>
      <w:r>
        <w:t xml:space="preserve">Browse </w:t>
      </w:r>
      <w:r w:rsidR="004B608B">
        <w:t>Results</w:t>
      </w:r>
      <w:bookmarkEnd w:id="33"/>
    </w:p>
    <w:p w14:paraId="2CD11B84" w14:textId="77777777" w:rsidR="00BD4CE0" w:rsidRDefault="00BD4CE0" w:rsidP="00F3688C">
      <w:pPr>
        <w:pStyle w:val="BodyText"/>
        <w:rPr>
          <w:lang w:val="en-AU"/>
        </w:rPr>
      </w:pPr>
      <w:r>
        <w:rPr>
          <w:lang w:val="en-AU"/>
        </w:rPr>
        <w:t xml:space="preserve">In response to clicking on a letter/year in the list selection tool, the selection is highlighted and the results are displayed in a </w:t>
      </w:r>
      <w:r w:rsidRPr="00BD4CE0">
        <w:rPr>
          <w:i/>
          <w:lang w:val="en-AU"/>
        </w:rPr>
        <w:t>Results</w:t>
      </w:r>
      <w:r>
        <w:rPr>
          <w:lang w:val="en-AU"/>
        </w:rPr>
        <w:t xml:space="preserve"> section positioned below the Browse tools section, as shown in </w:t>
      </w:r>
      <w:r w:rsidR="00D240B7">
        <w:rPr>
          <w:lang w:val="en-AU"/>
        </w:rPr>
        <w:fldChar w:fldCharType="begin"/>
      </w:r>
      <w:r>
        <w:rPr>
          <w:lang w:val="en-AU"/>
        </w:rPr>
        <w:instrText xml:space="preserve"> REF _Ref387419971 \h </w:instrText>
      </w:r>
      <w:r w:rsidR="00D240B7">
        <w:rPr>
          <w:lang w:val="en-AU"/>
        </w:rPr>
      </w:r>
      <w:r w:rsidR="00D240B7">
        <w:rPr>
          <w:lang w:val="en-AU"/>
        </w:rPr>
        <w:fldChar w:fldCharType="separate"/>
      </w:r>
      <w:r w:rsidR="00B7028E">
        <w:t xml:space="preserve">Figure </w:t>
      </w:r>
      <w:r w:rsidR="00B7028E">
        <w:rPr>
          <w:noProof/>
        </w:rPr>
        <w:t>6</w:t>
      </w:r>
      <w:r w:rsidR="00D240B7">
        <w:rPr>
          <w:lang w:val="en-AU"/>
        </w:rPr>
        <w:fldChar w:fldCharType="end"/>
      </w:r>
      <w:r>
        <w:rPr>
          <w:lang w:val="en-AU"/>
        </w:rPr>
        <w:t>.</w:t>
      </w:r>
      <w:r w:rsidR="00403F2F">
        <w:rPr>
          <w:lang w:val="en-AU"/>
        </w:rPr>
        <w:t xml:space="preserve"> The section is comprised of a results table that occupies most of the section </w:t>
      </w:r>
      <w:r w:rsidR="007C184E">
        <w:rPr>
          <w:lang w:val="en-AU"/>
        </w:rPr>
        <w:t xml:space="preserve">and is accompanied </w:t>
      </w:r>
      <w:r w:rsidR="00403F2F">
        <w:rPr>
          <w:lang w:val="en-AU"/>
        </w:rPr>
        <w:t xml:space="preserve">with </w:t>
      </w:r>
      <w:r w:rsidR="004C3F8C">
        <w:rPr>
          <w:lang w:val="en-AU"/>
        </w:rPr>
        <w:t xml:space="preserve">a </w:t>
      </w:r>
      <w:r w:rsidR="00403F2F">
        <w:rPr>
          <w:lang w:val="en-AU"/>
        </w:rPr>
        <w:t>row</w:t>
      </w:r>
      <w:r w:rsidR="004C3F8C">
        <w:rPr>
          <w:lang w:val="en-AU"/>
        </w:rPr>
        <w:t xml:space="preserve"> </w:t>
      </w:r>
      <w:r w:rsidR="007C184E">
        <w:rPr>
          <w:lang w:val="en-AU"/>
        </w:rPr>
        <w:t xml:space="preserve">above and </w:t>
      </w:r>
      <w:r w:rsidR="004C3F8C">
        <w:rPr>
          <w:lang w:val="en-AU"/>
        </w:rPr>
        <w:t>a row</w:t>
      </w:r>
      <w:r w:rsidR="007C184E">
        <w:rPr>
          <w:lang w:val="en-AU"/>
        </w:rPr>
        <w:t xml:space="preserve"> below the table to accommodate </w:t>
      </w:r>
      <w:r w:rsidR="00403F2F">
        <w:rPr>
          <w:lang w:val="en-AU"/>
        </w:rPr>
        <w:t>tools for use with the table.</w:t>
      </w:r>
    </w:p>
    <w:p w14:paraId="6D19689F" w14:textId="77777777" w:rsidR="00775602" w:rsidRDefault="00D22D34" w:rsidP="00775602">
      <w:pPr>
        <w:pStyle w:val="BodyText"/>
        <w:keepNext/>
        <w:jc w:val="center"/>
      </w:pPr>
      <w:r>
        <w:rPr>
          <w:noProof/>
          <w:lang w:val="en-AU" w:eastAsia="en-AU"/>
        </w:rPr>
        <w:drawing>
          <wp:inline distT="0" distB="0" distL="0" distR="0" wp14:anchorId="6357D32B" wp14:editId="3B4D0B0A">
            <wp:extent cx="4079019" cy="4220522"/>
            <wp:effectExtent l="152400" t="152400" r="360045" b="37084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0816" cy="42223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2CF9B85" w14:textId="77777777" w:rsidR="00775602" w:rsidRDefault="00775602" w:rsidP="00720AD1">
      <w:pPr>
        <w:pStyle w:val="Caption"/>
      </w:pPr>
      <w:bookmarkStart w:id="34" w:name="_Ref387419971"/>
      <w:bookmarkStart w:id="35" w:name="_Toc489020700"/>
      <w:r>
        <w:t xml:space="preserve">Figure </w:t>
      </w:r>
      <w:fldSimple w:instr=" SEQ Figure \* ARABIC ">
        <w:r w:rsidR="00FB743B">
          <w:rPr>
            <w:noProof/>
          </w:rPr>
          <w:t>5</w:t>
        </w:r>
      </w:fldSimple>
      <w:bookmarkEnd w:id="34"/>
      <w:r>
        <w:t xml:space="preserve"> – </w:t>
      </w:r>
      <w:r w:rsidR="00D240B7" w:rsidRPr="00D240B7">
        <w:rPr>
          <w:i/>
        </w:rPr>
        <w:t>Browse</w:t>
      </w:r>
      <w:r w:rsidR="006E3A9E">
        <w:t xml:space="preserve"> page </w:t>
      </w:r>
      <w:r w:rsidR="006268E4">
        <w:t xml:space="preserve">with </w:t>
      </w:r>
      <w:r w:rsidR="006E3A9E" w:rsidRPr="006E3A9E">
        <w:rPr>
          <w:i/>
        </w:rPr>
        <w:t>Results</w:t>
      </w:r>
      <w:r w:rsidR="006E3A9E">
        <w:t xml:space="preserve"> section</w:t>
      </w:r>
      <w:r w:rsidR="008B3E8F">
        <w:t xml:space="preserve"> </w:t>
      </w:r>
      <w:r w:rsidR="00566D2E">
        <w:br/>
        <w:t xml:space="preserve">below </w:t>
      </w:r>
      <w:r w:rsidR="006E3A9E">
        <w:t>the browse tools section</w:t>
      </w:r>
      <w:bookmarkEnd w:id="35"/>
      <w:r w:rsidR="008B3E8F">
        <w:t xml:space="preserve"> </w:t>
      </w:r>
    </w:p>
    <w:p w14:paraId="718DE540" w14:textId="77777777" w:rsidR="00775602" w:rsidRDefault="00846BAC" w:rsidP="00F3688C">
      <w:pPr>
        <w:pStyle w:val="BodyText"/>
        <w:rPr>
          <w:lang w:val="en-AU"/>
        </w:rPr>
      </w:pPr>
      <w:r>
        <w:rPr>
          <w:lang w:val="en-AU"/>
        </w:rPr>
        <w:lastRenderedPageBreak/>
        <w:t xml:space="preserve">The first row of the </w:t>
      </w:r>
      <w:r w:rsidRPr="00846BAC">
        <w:rPr>
          <w:i/>
          <w:lang w:val="en-AU"/>
        </w:rPr>
        <w:t>Results</w:t>
      </w:r>
      <w:r>
        <w:rPr>
          <w:lang w:val="en-AU"/>
        </w:rPr>
        <w:t xml:space="preserve"> section provides </w:t>
      </w:r>
      <w:r w:rsidR="005C1857">
        <w:rPr>
          <w:lang w:val="en-AU"/>
        </w:rPr>
        <w:t>functionality as follows:</w:t>
      </w:r>
    </w:p>
    <w:p w14:paraId="6BA0C156" w14:textId="77777777" w:rsidR="00A268C9" w:rsidRDefault="00A268C9" w:rsidP="00A268C9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A </w:t>
      </w:r>
      <w:r w:rsidR="00011A42">
        <w:rPr>
          <w:lang w:val="en-AU"/>
        </w:rPr>
        <w:t>settings button that allows for changing the amount of results per page.</w:t>
      </w:r>
    </w:p>
    <w:p w14:paraId="1125DF2E" w14:textId="77777777" w:rsidR="00011A42" w:rsidRDefault="00403F2F" w:rsidP="00011A42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A tool </w:t>
      </w:r>
      <w:r w:rsidR="00117313">
        <w:rPr>
          <w:lang w:val="en-AU"/>
        </w:rPr>
        <w:t xml:space="preserve">for filtering the browse </w:t>
      </w:r>
      <w:r w:rsidR="00117313" w:rsidRPr="00117313">
        <w:rPr>
          <w:i/>
          <w:lang w:val="en-AU"/>
        </w:rPr>
        <w:t>Results</w:t>
      </w:r>
      <w:r w:rsidR="00117313">
        <w:rPr>
          <w:lang w:val="en-AU"/>
        </w:rPr>
        <w:t xml:space="preserve"> list</w:t>
      </w:r>
      <w:r w:rsidR="00DC51D1">
        <w:rPr>
          <w:lang w:val="en-AU"/>
        </w:rPr>
        <w:t>,</w:t>
      </w:r>
      <w:r w:rsidR="00117313">
        <w:rPr>
          <w:lang w:val="en-AU"/>
        </w:rPr>
        <w:t xml:space="preserve"> </w:t>
      </w:r>
      <w:r w:rsidR="005A0BCC">
        <w:rPr>
          <w:lang w:val="en-AU"/>
        </w:rPr>
        <w:t xml:space="preserve">using </w:t>
      </w:r>
      <w:r>
        <w:rPr>
          <w:lang w:val="en-AU"/>
        </w:rPr>
        <w:t xml:space="preserve">a specified term </w:t>
      </w:r>
    </w:p>
    <w:p w14:paraId="74EFA094" w14:textId="77777777" w:rsidR="00011A42" w:rsidRDefault="00011A42" w:rsidP="00011A42">
      <w:pPr>
        <w:pStyle w:val="BodyText"/>
        <w:rPr>
          <w:lang w:val="en-AU"/>
        </w:rPr>
      </w:pPr>
    </w:p>
    <w:p w14:paraId="27F048CD" w14:textId="77777777" w:rsidR="00D043E7" w:rsidRPr="00011A42" w:rsidRDefault="003C7C3C" w:rsidP="00011A42">
      <w:pPr>
        <w:pStyle w:val="BodyText"/>
        <w:rPr>
          <w:lang w:val="en-AU"/>
        </w:rPr>
      </w:pPr>
      <w:r w:rsidRPr="00011A42">
        <w:rPr>
          <w:lang w:val="en-AU"/>
        </w:rPr>
        <w:t xml:space="preserve">The list of legislation </w:t>
      </w:r>
      <w:r w:rsidR="00F3416C" w:rsidRPr="00011A42">
        <w:rPr>
          <w:lang w:val="en-AU"/>
        </w:rPr>
        <w:t xml:space="preserve">that meets the browse criteria </w:t>
      </w:r>
      <w:r w:rsidRPr="00011A42">
        <w:rPr>
          <w:lang w:val="en-AU"/>
        </w:rPr>
        <w:t xml:space="preserve">is displayed in a table offering the following functionality: </w:t>
      </w:r>
    </w:p>
    <w:p w14:paraId="48259DD7" w14:textId="77777777" w:rsidR="008072F6" w:rsidRDefault="00010E6B" w:rsidP="003C7C3C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Selected metadata for </w:t>
      </w:r>
      <w:r w:rsidR="00940D30">
        <w:rPr>
          <w:lang w:val="en-AU"/>
        </w:rPr>
        <w:t xml:space="preserve">each </w:t>
      </w:r>
      <w:r w:rsidR="003D314C">
        <w:rPr>
          <w:lang w:val="en-AU"/>
        </w:rPr>
        <w:t xml:space="preserve">item </w:t>
      </w:r>
      <w:r>
        <w:rPr>
          <w:lang w:val="en-AU"/>
        </w:rPr>
        <w:t xml:space="preserve">is displayed in </w:t>
      </w:r>
      <w:r w:rsidR="003D314C">
        <w:rPr>
          <w:lang w:val="en-AU"/>
        </w:rPr>
        <w:t>columns as follows:</w:t>
      </w:r>
      <w:r>
        <w:rPr>
          <w:lang w:val="en-AU"/>
        </w:rPr>
        <w:t xml:space="preserve"> </w:t>
      </w:r>
    </w:p>
    <w:p w14:paraId="662511E0" w14:textId="77777777" w:rsidR="003D314C" w:rsidRPr="003D314C" w:rsidRDefault="003D314C" w:rsidP="003D314C">
      <w:pPr>
        <w:pStyle w:val="BodyText"/>
        <w:numPr>
          <w:ilvl w:val="1"/>
          <w:numId w:val="14"/>
        </w:numPr>
        <w:rPr>
          <w:i/>
          <w:lang w:val="en-AU"/>
        </w:rPr>
      </w:pPr>
      <w:r w:rsidRPr="003D314C">
        <w:rPr>
          <w:i/>
          <w:lang w:val="en-AU"/>
        </w:rPr>
        <w:t>Title</w:t>
      </w:r>
      <w:r w:rsidR="00E749C1">
        <w:rPr>
          <w:lang w:val="en-AU"/>
        </w:rPr>
        <w:t xml:space="preserve"> </w:t>
      </w:r>
      <w:r w:rsidR="00753D52">
        <w:rPr>
          <w:lang w:val="en-AU"/>
        </w:rPr>
        <w:t>(</w:t>
      </w:r>
      <w:r w:rsidR="0011305F">
        <w:rPr>
          <w:lang w:val="en-AU"/>
        </w:rPr>
        <w:t>that is a clickable link</w:t>
      </w:r>
      <w:r w:rsidR="00E749C1">
        <w:rPr>
          <w:lang w:val="en-AU"/>
        </w:rPr>
        <w:t xml:space="preserve"> to the</w:t>
      </w:r>
      <w:r w:rsidR="00FA5FDD">
        <w:rPr>
          <w:lang w:val="en-AU"/>
        </w:rPr>
        <w:t xml:space="preserve"> Document View of the </w:t>
      </w:r>
      <w:r w:rsidR="00E749C1">
        <w:rPr>
          <w:lang w:val="en-AU"/>
        </w:rPr>
        <w:t xml:space="preserve"> </w:t>
      </w:r>
      <w:r w:rsidR="0011305F">
        <w:rPr>
          <w:lang w:val="en-AU"/>
        </w:rPr>
        <w:t>instrument</w:t>
      </w:r>
      <w:r w:rsidR="00753D52">
        <w:rPr>
          <w:lang w:val="en-AU"/>
        </w:rPr>
        <w:t>)</w:t>
      </w:r>
    </w:p>
    <w:p w14:paraId="372BB73C" w14:textId="77777777" w:rsidR="00803126" w:rsidRDefault="00011A42" w:rsidP="00803126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>The title</w:t>
      </w:r>
      <w:r w:rsidR="00803126">
        <w:rPr>
          <w:lang w:val="en-AU"/>
        </w:rPr>
        <w:t xml:space="preserve"> column heading </w:t>
      </w:r>
      <w:r>
        <w:rPr>
          <w:lang w:val="en-AU"/>
        </w:rPr>
        <w:t>is</w:t>
      </w:r>
      <w:r w:rsidR="00803126">
        <w:rPr>
          <w:lang w:val="en-AU"/>
        </w:rPr>
        <w:t xml:space="preserve"> clickable to specify ascending/descending sort that is indicated with </w:t>
      </w:r>
      <w:r w:rsidR="00A700EB">
        <w:rPr>
          <w:lang w:val="en-AU"/>
        </w:rPr>
        <w:t xml:space="preserve">a darker </w:t>
      </w:r>
      <w:r w:rsidR="005A1451">
        <w:rPr>
          <w:lang w:val="en-AU"/>
        </w:rPr>
        <w:t xml:space="preserve">(enabled) </w:t>
      </w:r>
      <w:r w:rsidR="00A700EB">
        <w:rPr>
          <w:lang w:val="en-AU"/>
        </w:rPr>
        <w:t>up/down arrowhead</w:t>
      </w:r>
      <w:r w:rsidR="00803126">
        <w:rPr>
          <w:lang w:val="en-AU"/>
        </w:rPr>
        <w:t xml:space="preserve"> located to the right of the heading</w:t>
      </w:r>
    </w:p>
    <w:p w14:paraId="2321521D" w14:textId="77777777" w:rsidR="00386CD0" w:rsidRPr="00386CD0" w:rsidRDefault="00386CD0" w:rsidP="00386CD0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 xml:space="preserve">An additional </w:t>
      </w:r>
      <w:r w:rsidRPr="00B000BB">
        <w:rPr>
          <w:i/>
          <w:lang w:val="en-AU"/>
        </w:rPr>
        <w:t>Actions</w:t>
      </w:r>
      <w:r>
        <w:rPr>
          <w:lang w:val="en-AU"/>
        </w:rPr>
        <w:t xml:space="preserve"> column provides six tools for use with each item in the list:</w:t>
      </w:r>
    </w:p>
    <w:p w14:paraId="5057E9CB" w14:textId="77777777" w:rsidR="00386CD0" w:rsidRPr="009E21BB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Download PDF (</w:t>
      </w:r>
      <w:r>
        <w:rPr>
          <w:i/>
          <w:noProof/>
          <w:lang w:val="en-AU" w:eastAsia="en-AU"/>
        </w:rPr>
        <w:drawing>
          <wp:inline distT="0" distB="0" distL="0" distR="0" wp14:anchorId="15AD4020" wp14:editId="3281B5A9">
            <wp:extent cx="102235" cy="11684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lang w:val="en-AU"/>
        </w:rPr>
        <w:t>)</w:t>
      </w:r>
      <w:r>
        <w:rPr>
          <w:lang w:val="en-AU"/>
        </w:rPr>
        <w:t xml:space="preserve"> button – downloads the PDF document for the selected title</w:t>
      </w:r>
    </w:p>
    <w:p w14:paraId="57B0E09E" w14:textId="77777777" w:rsidR="00386CD0" w:rsidRPr="009E21BB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Download Word</w:t>
      </w:r>
      <w:r>
        <w:rPr>
          <w:lang w:val="en-AU"/>
        </w:rPr>
        <w:t xml:space="preserve"> (</w:t>
      </w:r>
      <w:r>
        <w:rPr>
          <w:noProof/>
          <w:lang w:val="en-AU" w:eastAsia="en-AU"/>
        </w:rPr>
        <w:drawing>
          <wp:inline distT="0" distB="0" distL="0" distR="0" wp14:anchorId="3522EA6A" wp14:editId="1787AC11">
            <wp:extent cx="91440" cy="91440"/>
            <wp:effectExtent l="0" t="0" r="381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AU"/>
        </w:rPr>
        <w:t>)button – downloads the Word document for the selected title</w:t>
      </w:r>
    </w:p>
    <w:p w14:paraId="37A5FF5D" w14:textId="77777777" w:rsidR="00386CD0" w:rsidRPr="001616E8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Download Legislative History</w:t>
      </w:r>
      <w:r>
        <w:rPr>
          <w:lang w:val="en-AU"/>
        </w:rPr>
        <w:t xml:space="preserve"> (</w:t>
      </w:r>
      <w:r>
        <w:rPr>
          <w:noProof/>
          <w:lang w:val="en-AU" w:eastAsia="en-AU"/>
        </w:rPr>
        <w:drawing>
          <wp:inline distT="0" distB="0" distL="0" distR="0" wp14:anchorId="4AE0CD8F" wp14:editId="2D3AC86F">
            <wp:extent cx="116840" cy="87630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8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AU"/>
        </w:rPr>
        <w:t>)button – downloads the XML document for the selected title</w:t>
      </w:r>
    </w:p>
    <w:p w14:paraId="76427730" w14:textId="77777777" w:rsidR="00386CD0" w:rsidRPr="009E21BB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View Whole Document</w:t>
      </w:r>
      <w:r>
        <w:rPr>
          <w:lang w:val="en-AU"/>
        </w:rPr>
        <w:t xml:space="preserve"> (</w:t>
      </w:r>
      <w:r>
        <w:rPr>
          <w:noProof/>
          <w:lang w:val="en-AU" w:eastAsia="en-AU"/>
        </w:rPr>
        <w:drawing>
          <wp:inline distT="0" distB="0" distL="0" distR="0" wp14:anchorId="432809DD" wp14:editId="720F3E52">
            <wp:extent cx="91440" cy="91440"/>
            <wp:effectExtent l="0" t="0" r="381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AU"/>
        </w:rPr>
        <w:t>)button – that displays a Document View of the entire instrument with hit highlighting</w:t>
      </w:r>
    </w:p>
    <w:p w14:paraId="6EE3558F" w14:textId="77777777" w:rsidR="00386CD0" w:rsidRPr="00763325" w:rsidRDefault="00C95413" w:rsidP="00386CD0">
      <w:pPr>
        <w:pStyle w:val="BodyText"/>
        <w:numPr>
          <w:ilvl w:val="1"/>
          <w:numId w:val="14"/>
        </w:numPr>
        <w:rPr>
          <w:lang w:val="en-AU"/>
        </w:rPr>
      </w:pPr>
      <w:r>
        <w:rPr>
          <w:i/>
          <w:lang w:val="en-AU"/>
        </w:rPr>
        <w:t>New or updated Versions</w:t>
      </w:r>
      <w:r w:rsidR="00386CD0">
        <w:rPr>
          <w:i/>
          <w:lang w:val="en-AU"/>
        </w:rPr>
        <w:t xml:space="preserve"> Feed</w:t>
      </w:r>
      <w:r w:rsidR="00386CD0">
        <w:rPr>
          <w:lang w:val="en-AU"/>
        </w:rPr>
        <w:t xml:space="preserve"> (</w:t>
      </w:r>
      <w:r w:rsidR="00386CD0">
        <w:rPr>
          <w:noProof/>
          <w:lang w:val="en-AU" w:eastAsia="en-AU"/>
        </w:rPr>
        <w:drawing>
          <wp:inline distT="0" distB="0" distL="0" distR="0" wp14:anchorId="4DD6C43A" wp14:editId="4332C966">
            <wp:extent cx="91440" cy="91440"/>
            <wp:effectExtent l="0" t="0" r="381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CD0">
        <w:rPr>
          <w:lang w:val="en-AU"/>
        </w:rPr>
        <w:t xml:space="preserve">) button – Downloads the </w:t>
      </w:r>
      <w:r>
        <w:rPr>
          <w:lang w:val="en-AU"/>
        </w:rPr>
        <w:t>new or updated versions</w:t>
      </w:r>
      <w:r w:rsidR="00386CD0">
        <w:rPr>
          <w:lang w:val="en-AU"/>
        </w:rPr>
        <w:t xml:space="preserve"> feed for the selected title</w:t>
      </w:r>
    </w:p>
    <w:p w14:paraId="22564929" w14:textId="77777777" w:rsidR="00F3416C" w:rsidRDefault="00FA2ACF" w:rsidP="00F3416C">
      <w:pPr>
        <w:pStyle w:val="BodyText"/>
        <w:rPr>
          <w:lang w:val="en-AU"/>
        </w:rPr>
      </w:pPr>
      <w:r>
        <w:rPr>
          <w:lang w:val="en-AU"/>
        </w:rPr>
        <w:t xml:space="preserve">The last row of the </w:t>
      </w:r>
      <w:r w:rsidRPr="00FA2ACF">
        <w:rPr>
          <w:i/>
          <w:lang w:val="en-AU"/>
        </w:rPr>
        <w:t>Results</w:t>
      </w:r>
      <w:r>
        <w:rPr>
          <w:lang w:val="en-AU"/>
        </w:rPr>
        <w:t xml:space="preserve"> section </w:t>
      </w:r>
      <w:r w:rsidR="006573CE">
        <w:rPr>
          <w:lang w:val="en-AU"/>
        </w:rPr>
        <w:t>provides functionality as follows:</w:t>
      </w:r>
    </w:p>
    <w:p w14:paraId="63416742" w14:textId="77777777" w:rsidR="00CB59AE" w:rsidRDefault="00CB59AE" w:rsidP="00A9517E">
      <w:pPr>
        <w:pStyle w:val="BodyText"/>
        <w:numPr>
          <w:ilvl w:val="0"/>
          <w:numId w:val="14"/>
        </w:numPr>
        <w:rPr>
          <w:lang w:val="en-AU"/>
        </w:rPr>
      </w:pPr>
      <w:r>
        <w:rPr>
          <w:lang w:val="en-AU"/>
        </w:rPr>
        <w:t>The range of items displayed out of the total number of items in the results list</w:t>
      </w:r>
    </w:p>
    <w:p w14:paraId="5F23461C" w14:textId="77777777" w:rsidR="00640CE7" w:rsidRDefault="00CB59AE" w:rsidP="00DD2F44">
      <w:pPr>
        <w:pStyle w:val="BodyText"/>
        <w:numPr>
          <w:ilvl w:val="0"/>
          <w:numId w:val="14"/>
        </w:numPr>
        <w:rPr>
          <w:lang w:val="en-AU"/>
        </w:rPr>
      </w:pPr>
      <w:r w:rsidRPr="00CB59AE">
        <w:rPr>
          <w:lang w:val="en-AU"/>
        </w:rPr>
        <w:t xml:space="preserve">A navigation tool bar with buttons for navigating around the </w:t>
      </w:r>
      <w:r w:rsidR="006F3DB4">
        <w:rPr>
          <w:lang w:val="en-AU"/>
        </w:rPr>
        <w:t>various pages of items</w:t>
      </w:r>
      <w:r w:rsidR="0040424B">
        <w:rPr>
          <w:lang w:val="en-AU"/>
        </w:rPr>
        <w:t xml:space="preserve"> </w:t>
      </w:r>
      <w:r w:rsidR="00D11FD7">
        <w:rPr>
          <w:lang w:val="en-AU"/>
        </w:rPr>
        <w:t xml:space="preserve">in the browse </w:t>
      </w:r>
      <w:r w:rsidR="00D11FD7" w:rsidRPr="00D11FD7">
        <w:rPr>
          <w:i/>
          <w:lang w:val="en-AU"/>
        </w:rPr>
        <w:t>Results</w:t>
      </w:r>
      <w:r w:rsidR="00D11FD7">
        <w:rPr>
          <w:lang w:val="en-AU"/>
        </w:rPr>
        <w:t xml:space="preserve"> list </w:t>
      </w:r>
      <w:r w:rsidR="00BC5E2F">
        <w:rPr>
          <w:lang w:val="en-AU"/>
        </w:rPr>
        <w:t xml:space="preserve">with functionality as </w:t>
      </w:r>
      <w:r w:rsidR="0040424B">
        <w:rPr>
          <w:lang w:val="en-AU"/>
        </w:rPr>
        <w:t>follows</w:t>
      </w:r>
      <w:r w:rsidR="006F3DB4">
        <w:rPr>
          <w:lang w:val="en-AU"/>
        </w:rPr>
        <w:t>:</w:t>
      </w:r>
    </w:p>
    <w:p w14:paraId="67459907" w14:textId="77777777" w:rsidR="00386CD0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&lt;&lt;</w:t>
      </w:r>
      <w:r>
        <w:rPr>
          <w:lang w:val="en-AU"/>
        </w:rPr>
        <w:t xml:space="preserve"> – when enabled, displays the first page of items </w:t>
      </w:r>
    </w:p>
    <w:p w14:paraId="740CA138" w14:textId="77777777" w:rsidR="00386CD0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&lt;</w:t>
      </w:r>
      <w:r>
        <w:rPr>
          <w:lang w:val="en-AU"/>
        </w:rPr>
        <w:t xml:space="preserve"> – when enabled, displays the previous page of items</w:t>
      </w:r>
    </w:p>
    <w:p w14:paraId="2391CEF7" w14:textId="77777777" w:rsidR="00386CD0" w:rsidRPr="00BC5E2F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lang w:val="en-AU"/>
        </w:rPr>
        <w:t>Up to five numbered buttons enabled, for non-empty lists,</w:t>
      </w:r>
    </w:p>
    <w:p w14:paraId="2BBDA9AE" w14:textId="77777777" w:rsidR="00386CD0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&gt;</w:t>
      </w:r>
      <w:r>
        <w:rPr>
          <w:lang w:val="en-AU"/>
        </w:rPr>
        <w:t xml:space="preserve"> – when enabled, displays the next list of items</w:t>
      </w:r>
    </w:p>
    <w:p w14:paraId="26234AC9" w14:textId="77777777" w:rsidR="00386CD0" w:rsidRPr="00763325" w:rsidRDefault="00386CD0" w:rsidP="00386CD0">
      <w:pPr>
        <w:pStyle w:val="BodyText"/>
        <w:numPr>
          <w:ilvl w:val="1"/>
          <w:numId w:val="14"/>
        </w:numPr>
        <w:rPr>
          <w:i/>
          <w:lang w:val="en-AU"/>
        </w:rPr>
      </w:pPr>
      <w:r>
        <w:rPr>
          <w:i/>
          <w:lang w:val="en-AU"/>
        </w:rPr>
        <w:t>&gt;&gt;</w:t>
      </w:r>
      <w:r>
        <w:rPr>
          <w:lang w:val="en-AU"/>
        </w:rPr>
        <w:t xml:space="preserve"> – when enabled, displays the last page of items</w:t>
      </w:r>
    </w:p>
    <w:p w14:paraId="32F8BAF1" w14:textId="77777777" w:rsidR="008F3572" w:rsidRDefault="008F3572" w:rsidP="00720AD1">
      <w:pPr>
        <w:pStyle w:val="Heading1"/>
      </w:pPr>
      <w:bookmarkStart w:id="36" w:name="_Toc489020687"/>
      <w:r>
        <w:lastRenderedPageBreak/>
        <w:t>Document View</w:t>
      </w:r>
      <w:bookmarkEnd w:id="36"/>
    </w:p>
    <w:p w14:paraId="0B2872B1" w14:textId="77777777" w:rsidR="005D565B" w:rsidRDefault="00EB7EA7" w:rsidP="00EB7EA7">
      <w:pPr>
        <w:pStyle w:val="BodyText"/>
      </w:pPr>
      <w:r>
        <w:t xml:space="preserve">The Document View, as shown in </w:t>
      </w:r>
      <w:r w:rsidR="00D240B7">
        <w:fldChar w:fldCharType="begin"/>
      </w:r>
      <w:r w:rsidR="00CC7973">
        <w:instrText xml:space="preserve"> REF _Ref387852225 \h </w:instrText>
      </w:r>
      <w:r w:rsidR="00D240B7">
        <w:fldChar w:fldCharType="separate"/>
      </w:r>
      <w:r w:rsidR="00B7028E">
        <w:t xml:space="preserve">Figure </w:t>
      </w:r>
      <w:r w:rsidR="00B7028E">
        <w:rPr>
          <w:noProof/>
        </w:rPr>
        <w:t>7</w:t>
      </w:r>
      <w:r w:rsidR="00D240B7">
        <w:fldChar w:fldCharType="end"/>
      </w:r>
      <w:r>
        <w:t xml:space="preserve">, </w:t>
      </w:r>
      <w:r w:rsidR="00D07340">
        <w:t xml:space="preserve">is comprised of a </w:t>
      </w:r>
      <w:r w:rsidR="005D565B">
        <w:t>contents pane, or panel,</w:t>
      </w:r>
      <w:r w:rsidR="00D07340">
        <w:t xml:space="preserve"> on the left side that shows the structure of the instrument, and a large </w:t>
      </w:r>
      <w:r w:rsidR="000D2DED">
        <w:t xml:space="preserve">content </w:t>
      </w:r>
      <w:r w:rsidR="00D07340">
        <w:t xml:space="preserve">viewing area for the </w:t>
      </w:r>
      <w:r w:rsidR="00222A8F">
        <w:t xml:space="preserve">text of the </w:t>
      </w:r>
      <w:r w:rsidR="00D07340">
        <w:t xml:space="preserve">document </w:t>
      </w:r>
      <w:r w:rsidR="00222A8F">
        <w:t>being viewed</w:t>
      </w:r>
      <w:r w:rsidR="001E047E">
        <w:t xml:space="preserve">. </w:t>
      </w:r>
      <w:r w:rsidR="00222A8F">
        <w:t xml:space="preserve">There is </w:t>
      </w:r>
      <w:r w:rsidR="000D2DED">
        <w:t xml:space="preserve">also </w:t>
      </w:r>
      <w:r w:rsidR="00D07340">
        <w:t xml:space="preserve">a section (or </w:t>
      </w:r>
      <w:r w:rsidR="00222A8F">
        <w:t>Instrument/</w:t>
      </w:r>
      <w:r w:rsidR="00D07340">
        <w:t xml:space="preserve">Document </w:t>
      </w:r>
      <w:r w:rsidR="004A6723">
        <w:t>T</w:t>
      </w:r>
      <w:r w:rsidR="00D07340">
        <w:t xml:space="preserve">oolbar) </w:t>
      </w:r>
      <w:r w:rsidR="007071FE">
        <w:t xml:space="preserve">with </w:t>
      </w:r>
      <w:r w:rsidR="00ED3D72">
        <w:t xml:space="preserve">various </w:t>
      </w:r>
      <w:r w:rsidR="00222A8F">
        <w:t xml:space="preserve">document </w:t>
      </w:r>
      <w:r w:rsidR="00ED3D72">
        <w:t xml:space="preserve">related </w:t>
      </w:r>
      <w:r w:rsidR="007071FE">
        <w:t xml:space="preserve">tools </w:t>
      </w:r>
      <w:r w:rsidR="008D5342">
        <w:t xml:space="preserve">positioned </w:t>
      </w:r>
      <w:r w:rsidR="00D07340">
        <w:t xml:space="preserve">at the top of </w:t>
      </w:r>
      <w:r w:rsidR="000D2DED">
        <w:t xml:space="preserve">the content </w:t>
      </w:r>
      <w:r w:rsidR="00D37199">
        <w:t>view</w:t>
      </w:r>
      <w:r w:rsidR="00260BBC">
        <w:t>ing</w:t>
      </w:r>
      <w:r w:rsidR="00D37199">
        <w:t xml:space="preserve"> </w:t>
      </w:r>
      <w:r w:rsidR="00D07340">
        <w:t>area.</w:t>
      </w:r>
      <w:r w:rsidR="00ED3D72">
        <w:t xml:space="preserve"> </w:t>
      </w:r>
    </w:p>
    <w:p w14:paraId="29C49A30" w14:textId="77777777" w:rsidR="005B02CF" w:rsidRDefault="008C014D" w:rsidP="005B02CF">
      <w:pPr>
        <w:pStyle w:val="BodyText"/>
        <w:keepNext/>
        <w:jc w:val="center"/>
      </w:pPr>
      <w:r>
        <w:rPr>
          <w:noProof/>
          <w:lang w:val="en-AU" w:eastAsia="en-AU"/>
        </w:rPr>
        <w:drawing>
          <wp:inline distT="0" distB="0" distL="0" distR="0" wp14:anchorId="0E653037" wp14:editId="5AF75F82">
            <wp:extent cx="5271770" cy="2878455"/>
            <wp:effectExtent l="152400" t="152400" r="367030" b="36004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8784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65BEB84" w14:textId="77777777" w:rsidR="005B02CF" w:rsidRDefault="005B02CF" w:rsidP="00720AD1">
      <w:pPr>
        <w:pStyle w:val="Caption"/>
      </w:pPr>
      <w:bookmarkStart w:id="37" w:name="_Ref387852225"/>
      <w:bookmarkStart w:id="38" w:name="_Toc489020701"/>
      <w:r>
        <w:t xml:space="preserve">Figure </w:t>
      </w:r>
      <w:fldSimple w:instr=" SEQ Figure \* ARABIC ">
        <w:r w:rsidR="00FB743B">
          <w:rPr>
            <w:noProof/>
          </w:rPr>
          <w:t>6</w:t>
        </w:r>
      </w:fldSimple>
      <w:bookmarkEnd w:id="37"/>
      <w:r>
        <w:t xml:space="preserve"> – Document View </w:t>
      </w:r>
      <w:r w:rsidR="00DA655C">
        <w:t>for an instrument</w:t>
      </w:r>
      <w:bookmarkEnd w:id="38"/>
    </w:p>
    <w:p w14:paraId="3F671D1E" w14:textId="77777777" w:rsidR="00EB492B" w:rsidRDefault="00EB492B" w:rsidP="00720AD1">
      <w:pPr>
        <w:pStyle w:val="Heading2"/>
      </w:pPr>
      <w:bookmarkStart w:id="39" w:name="_Toc489020688"/>
      <w:r>
        <w:t>Contents Pane</w:t>
      </w:r>
      <w:bookmarkEnd w:id="39"/>
    </w:p>
    <w:p w14:paraId="71D4CC9B" w14:textId="77777777" w:rsidR="008F48A3" w:rsidRPr="002B4632" w:rsidRDefault="00D37199" w:rsidP="00D37199">
      <w:pPr>
        <w:pStyle w:val="BodyText"/>
      </w:pPr>
      <w:r w:rsidRPr="002B4632">
        <w:t>The contents pane</w:t>
      </w:r>
      <w:r w:rsidR="0045068B">
        <w:t>, positioned on the left of the screen,</w:t>
      </w:r>
      <w:r w:rsidRPr="002B4632">
        <w:t xml:space="preserve"> is populated with links to specific parts of the instrument that constitute its structure, such as: Chapter, Part, Division, and Schedule. </w:t>
      </w:r>
      <w:r w:rsidR="008F48A3" w:rsidRPr="002B4632">
        <w:t xml:space="preserve">Depending on whether the whole document is loaded and displayed in the </w:t>
      </w:r>
      <w:r w:rsidR="00393802" w:rsidRPr="002B4632">
        <w:t xml:space="preserve">content </w:t>
      </w:r>
      <w:r w:rsidR="008F48A3" w:rsidRPr="002B4632">
        <w:t>viewing area, clicking on an entry in the content</w:t>
      </w:r>
      <w:r w:rsidR="00291F96" w:rsidRPr="002B4632">
        <w:t>s</w:t>
      </w:r>
      <w:r w:rsidR="008F48A3" w:rsidRPr="002B4632">
        <w:t xml:space="preserve"> pane results as follows:</w:t>
      </w:r>
    </w:p>
    <w:tbl>
      <w:tblPr>
        <w:tblStyle w:val="TableGrid"/>
        <w:tblW w:w="0" w:type="auto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4906"/>
      </w:tblGrid>
      <w:tr w:rsidR="008F48A3" w:rsidRPr="002B4632" w14:paraId="2867F31D" w14:textId="77777777" w:rsidTr="002B4632">
        <w:tc>
          <w:tcPr>
            <w:tcW w:w="2127" w:type="dxa"/>
          </w:tcPr>
          <w:p w14:paraId="0BBA45CE" w14:textId="77777777" w:rsidR="008F48A3" w:rsidRPr="002B4632" w:rsidRDefault="008F48A3" w:rsidP="008F48A3">
            <w:pPr>
              <w:pStyle w:val="BodyText"/>
              <w:ind w:left="171"/>
            </w:pPr>
            <w:r w:rsidRPr="002B4632">
              <w:t>Whole document:</w:t>
            </w:r>
          </w:p>
        </w:tc>
        <w:tc>
          <w:tcPr>
            <w:tcW w:w="4906" w:type="dxa"/>
          </w:tcPr>
          <w:p w14:paraId="0414AE1B" w14:textId="77777777" w:rsidR="008F48A3" w:rsidRPr="002B4632" w:rsidRDefault="00237DB8" w:rsidP="002B4632">
            <w:pPr>
              <w:pStyle w:val="BodyText"/>
              <w:ind w:left="0"/>
            </w:pPr>
            <w:r w:rsidRPr="002B4632">
              <w:t>t</w:t>
            </w:r>
            <w:r w:rsidR="008F48A3" w:rsidRPr="002B4632">
              <w:t xml:space="preserve">he </w:t>
            </w:r>
            <w:r w:rsidR="00BC4C0A" w:rsidRPr="002B4632">
              <w:t>content viewing area will still contain the whole document, however the documen</w:t>
            </w:r>
            <w:r w:rsidR="000A6ED1" w:rsidRPr="002B4632">
              <w:t xml:space="preserve">t will be scrolled up/down </w:t>
            </w:r>
            <w:r w:rsidR="002B4632">
              <w:t xml:space="preserve">to display the content for </w:t>
            </w:r>
            <w:r w:rsidR="00BC4C0A" w:rsidRPr="002B4632">
              <w:t>the part of the document selected in the content</w:t>
            </w:r>
            <w:r w:rsidR="00291F96" w:rsidRPr="002B4632">
              <w:t>s</w:t>
            </w:r>
            <w:r w:rsidR="00BC4C0A" w:rsidRPr="002B4632">
              <w:t xml:space="preserve"> pane </w:t>
            </w:r>
          </w:p>
        </w:tc>
      </w:tr>
      <w:tr w:rsidR="008F48A3" w14:paraId="0F5BF826" w14:textId="77777777" w:rsidTr="002B4632">
        <w:tc>
          <w:tcPr>
            <w:tcW w:w="2127" w:type="dxa"/>
          </w:tcPr>
          <w:p w14:paraId="36E666F1" w14:textId="77777777" w:rsidR="008F48A3" w:rsidRPr="002B4632" w:rsidRDefault="008F48A3" w:rsidP="008F48A3">
            <w:pPr>
              <w:pStyle w:val="BodyText"/>
              <w:ind w:left="171"/>
            </w:pPr>
            <w:r w:rsidRPr="002B4632">
              <w:t>Document part:</w:t>
            </w:r>
          </w:p>
        </w:tc>
        <w:tc>
          <w:tcPr>
            <w:tcW w:w="4906" w:type="dxa"/>
          </w:tcPr>
          <w:p w14:paraId="4008095C" w14:textId="77777777" w:rsidR="008F48A3" w:rsidRDefault="00237DB8" w:rsidP="00237DB8">
            <w:pPr>
              <w:pStyle w:val="BodyText"/>
              <w:ind w:left="0"/>
            </w:pPr>
            <w:r w:rsidRPr="002B4632">
              <w:t xml:space="preserve">only the specific part of the document, including its provisions, are displayed in the content viewing </w:t>
            </w:r>
            <w:r w:rsidRPr="002B4632">
              <w:lastRenderedPageBreak/>
              <w:t>area</w:t>
            </w:r>
          </w:p>
        </w:tc>
      </w:tr>
    </w:tbl>
    <w:p w14:paraId="564B8898" w14:textId="77777777" w:rsidR="008F48A3" w:rsidRDefault="007B2507" w:rsidP="00720AD1">
      <w:pPr>
        <w:pStyle w:val="Heading2"/>
      </w:pPr>
      <w:bookmarkStart w:id="40" w:name="_Toc489020689"/>
      <w:r>
        <w:lastRenderedPageBreak/>
        <w:t>Content View</w:t>
      </w:r>
      <w:r w:rsidR="004873E2">
        <w:t>ing</w:t>
      </w:r>
      <w:r>
        <w:t xml:space="preserve"> Area</w:t>
      </w:r>
      <w:bookmarkEnd w:id="40"/>
    </w:p>
    <w:p w14:paraId="2AC4114D" w14:textId="77777777" w:rsidR="00AE6BA8" w:rsidRDefault="001E047E" w:rsidP="001E047E">
      <w:pPr>
        <w:pStyle w:val="BodyText"/>
      </w:pPr>
      <w:r>
        <w:t>The content viewing area</w:t>
      </w:r>
      <w:r w:rsidR="001237C9">
        <w:t xml:space="preserve">, as shown in </w:t>
      </w:r>
      <w:r w:rsidR="00D240B7">
        <w:fldChar w:fldCharType="begin"/>
      </w:r>
      <w:r w:rsidR="001237C9">
        <w:instrText xml:space="preserve"> REF _Ref388369258 \h </w:instrText>
      </w:r>
      <w:r w:rsidR="00D240B7">
        <w:fldChar w:fldCharType="separate"/>
      </w:r>
      <w:r w:rsidR="00B7028E">
        <w:t xml:space="preserve">Figure </w:t>
      </w:r>
      <w:r w:rsidR="00B7028E">
        <w:rPr>
          <w:noProof/>
        </w:rPr>
        <w:t>8</w:t>
      </w:r>
      <w:r w:rsidR="00D240B7">
        <w:fldChar w:fldCharType="end"/>
      </w:r>
      <w:r w:rsidR="001237C9">
        <w:t>,</w:t>
      </w:r>
      <w:r>
        <w:t xml:space="preserve"> occupies the largest part of the screen to display content which may be </w:t>
      </w:r>
      <w:r w:rsidRPr="004E2A9E">
        <w:t xml:space="preserve">the whole instrument, </w:t>
      </w:r>
      <w:r>
        <w:t xml:space="preserve">a </w:t>
      </w:r>
      <w:r w:rsidRPr="004E2A9E">
        <w:t>single Part, a single provision or multiple provisions.</w:t>
      </w:r>
      <w:r>
        <w:t xml:space="preserve"> </w:t>
      </w:r>
      <w:r w:rsidR="00AE6BA8">
        <w:t>This area is arranged as follows:</w:t>
      </w:r>
    </w:p>
    <w:p w14:paraId="3ED887E5" w14:textId="77777777" w:rsidR="001237C9" w:rsidRDefault="001237C9" w:rsidP="001237C9">
      <w:pPr>
        <w:pStyle w:val="BodyText"/>
        <w:numPr>
          <w:ilvl w:val="0"/>
          <w:numId w:val="26"/>
        </w:numPr>
      </w:pPr>
      <w:r>
        <w:t xml:space="preserve">A Document Toolbar positioned </w:t>
      </w:r>
      <w:r w:rsidR="00331C00">
        <w:t xml:space="preserve">across </w:t>
      </w:r>
      <w:r>
        <w:t>the top</w:t>
      </w:r>
    </w:p>
    <w:p w14:paraId="13E23CA1" w14:textId="77777777" w:rsidR="00331C00" w:rsidRDefault="00CB6370" w:rsidP="001237C9">
      <w:pPr>
        <w:pStyle w:val="BodyText"/>
        <w:numPr>
          <w:ilvl w:val="0"/>
          <w:numId w:val="26"/>
        </w:numPr>
      </w:pPr>
      <w:r>
        <w:t>A</w:t>
      </w:r>
      <w:r w:rsidR="00AE6BA8">
        <w:t xml:space="preserve"> </w:t>
      </w:r>
      <w:r w:rsidR="00331C00">
        <w:t xml:space="preserve">row with </w:t>
      </w:r>
      <w:r w:rsidR="00AE6BA8">
        <w:t xml:space="preserve">search information </w:t>
      </w:r>
      <w:r w:rsidR="004B3D62">
        <w:t>(for search results)</w:t>
      </w:r>
    </w:p>
    <w:p w14:paraId="693C9732" w14:textId="77777777" w:rsidR="00AE6BA8" w:rsidRDefault="00331C00" w:rsidP="001237C9">
      <w:pPr>
        <w:pStyle w:val="BodyText"/>
        <w:numPr>
          <w:ilvl w:val="0"/>
          <w:numId w:val="26"/>
        </w:numPr>
      </w:pPr>
      <w:r>
        <w:t>H</w:t>
      </w:r>
      <w:r w:rsidR="00AE6BA8">
        <w:t xml:space="preserve">it related tools </w:t>
      </w:r>
      <w:r w:rsidR="004B3D62">
        <w:t>(for search results)</w:t>
      </w:r>
    </w:p>
    <w:p w14:paraId="54814788" w14:textId="77777777" w:rsidR="00331C00" w:rsidRDefault="00331C00" w:rsidP="001102BF">
      <w:pPr>
        <w:pStyle w:val="BodyText"/>
        <w:numPr>
          <w:ilvl w:val="0"/>
          <w:numId w:val="26"/>
        </w:numPr>
      </w:pPr>
      <w:r>
        <w:t xml:space="preserve">The name of the instrument and the </w:t>
      </w:r>
      <w:r w:rsidR="00154A49">
        <w:t xml:space="preserve">time and </w:t>
      </w:r>
      <w:r>
        <w:t xml:space="preserve">date it was </w:t>
      </w:r>
      <w:r w:rsidR="007E20A9">
        <w:t>published</w:t>
      </w:r>
    </w:p>
    <w:p w14:paraId="7EA21B99" w14:textId="77777777" w:rsidR="00AE6BA8" w:rsidRDefault="001E047E" w:rsidP="001102BF">
      <w:pPr>
        <w:pStyle w:val="BodyText"/>
        <w:numPr>
          <w:ilvl w:val="0"/>
          <w:numId w:val="26"/>
        </w:numPr>
      </w:pPr>
      <w:r w:rsidRPr="001234D1">
        <w:t xml:space="preserve">The text </w:t>
      </w:r>
      <w:r>
        <w:t>viewing area</w:t>
      </w:r>
      <w:r w:rsidR="00714057">
        <w:t>, with hit highlighting for search results,</w:t>
      </w:r>
      <w:r>
        <w:t xml:space="preserve"> </w:t>
      </w:r>
      <w:r w:rsidR="00331C00">
        <w:t xml:space="preserve">that </w:t>
      </w:r>
      <w:r w:rsidRPr="001234D1">
        <w:t>may contain links to other sections within the document or links</w:t>
      </w:r>
      <w:r w:rsidR="00331C00">
        <w:t xml:space="preserve"> to other legislation documents</w:t>
      </w:r>
    </w:p>
    <w:p w14:paraId="2C09ABB4" w14:textId="77777777" w:rsidR="001237C9" w:rsidRDefault="006B6B74" w:rsidP="007E20A9">
      <w:pPr>
        <w:pStyle w:val="BodyText"/>
        <w:keepNext/>
        <w:jc w:val="center"/>
      </w:pPr>
      <w:r>
        <w:rPr>
          <w:noProof/>
          <w:lang w:val="en-AU" w:eastAsia="en-AU"/>
        </w:rPr>
        <w:drawing>
          <wp:inline distT="0" distB="0" distL="0" distR="0" wp14:anchorId="5F17DA89" wp14:editId="3127B195">
            <wp:extent cx="5263515" cy="2234565"/>
            <wp:effectExtent l="152400" t="152400" r="356235" b="35623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22345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A0CDA42" w14:textId="77777777" w:rsidR="00DA655C" w:rsidRDefault="001237C9" w:rsidP="00720AD1">
      <w:pPr>
        <w:pStyle w:val="Caption"/>
      </w:pPr>
      <w:bookmarkStart w:id="41" w:name="_Ref388369258"/>
      <w:bookmarkStart w:id="42" w:name="_Toc489020702"/>
      <w:r>
        <w:t xml:space="preserve">Figure </w:t>
      </w:r>
      <w:fldSimple w:instr=" SEQ Figure \* ARABIC ">
        <w:r w:rsidR="00FB743B">
          <w:rPr>
            <w:noProof/>
          </w:rPr>
          <w:t>7</w:t>
        </w:r>
      </w:fldSimple>
      <w:bookmarkEnd w:id="41"/>
      <w:r>
        <w:t xml:space="preserve"> – Content viewing area </w:t>
      </w:r>
      <w:r>
        <w:br/>
        <w:t>with hit highlighting (from a search</w:t>
      </w:r>
      <w:r w:rsidR="00D065F0">
        <w:t xml:space="preserve"> result</w:t>
      </w:r>
      <w:r>
        <w:t>)</w:t>
      </w:r>
      <w:bookmarkEnd w:id="42"/>
      <w:r>
        <w:t xml:space="preserve"> </w:t>
      </w:r>
    </w:p>
    <w:p w14:paraId="2A1DBC7E" w14:textId="77777777" w:rsidR="005B02CF" w:rsidRPr="0037756D" w:rsidRDefault="004A6723" w:rsidP="00720AD1">
      <w:pPr>
        <w:pStyle w:val="Heading3"/>
        <w:rPr>
          <w:color w:val="7030A0"/>
        </w:rPr>
      </w:pPr>
      <w:bookmarkStart w:id="43" w:name="_Toc489020690"/>
      <w:r w:rsidRPr="0037756D">
        <w:rPr>
          <w:color w:val="7030A0"/>
        </w:rPr>
        <w:lastRenderedPageBreak/>
        <w:t>Document Toolbar</w:t>
      </w:r>
      <w:bookmarkEnd w:id="43"/>
    </w:p>
    <w:p w14:paraId="51D4EF2F" w14:textId="77777777" w:rsidR="00D37199" w:rsidRDefault="004873E2" w:rsidP="00763325">
      <w:pPr>
        <w:pStyle w:val="BodyText"/>
        <w:keepNext/>
        <w:ind w:left="1138"/>
      </w:pPr>
      <w:r>
        <w:t>The Document Toolbar</w:t>
      </w:r>
      <w:r w:rsidR="00392D6D">
        <w:t>,</w:t>
      </w:r>
      <w:r>
        <w:t xml:space="preserve"> positioned at the top of the content viewing area</w:t>
      </w:r>
      <w:r w:rsidR="00392D6D">
        <w:t>,</w:t>
      </w:r>
      <w:r>
        <w:t xml:space="preserve"> provide</w:t>
      </w:r>
      <w:r w:rsidR="00392D6D">
        <w:t>s</w:t>
      </w:r>
      <w:r>
        <w:t xml:space="preserve"> </w:t>
      </w:r>
      <w:r w:rsidR="00392D6D">
        <w:t xml:space="preserve">sets of grouped tools that provide </w:t>
      </w:r>
      <w:r>
        <w:t>functionality as follows:</w:t>
      </w:r>
    </w:p>
    <w:p w14:paraId="70E8CDDD" w14:textId="77777777" w:rsidR="005155D8" w:rsidRDefault="006B6B74" w:rsidP="005155D8">
      <w:pPr>
        <w:pStyle w:val="BodyText"/>
        <w:jc w:val="center"/>
      </w:pPr>
      <w:r>
        <w:rPr>
          <w:noProof/>
          <w:lang w:val="en-AU" w:eastAsia="en-AU"/>
        </w:rPr>
        <w:drawing>
          <wp:inline distT="0" distB="0" distL="0" distR="0" wp14:anchorId="5AD4659D" wp14:editId="214B12A0">
            <wp:extent cx="5279390" cy="191135"/>
            <wp:effectExtent l="152400" t="152400" r="340360" b="36131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1911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E2E97CA" w14:textId="77777777" w:rsidR="00015252" w:rsidRDefault="00BF369D" w:rsidP="00C90194">
      <w:pPr>
        <w:pStyle w:val="BodyText"/>
        <w:numPr>
          <w:ilvl w:val="0"/>
          <w:numId w:val="22"/>
        </w:numPr>
      </w:pPr>
      <w:r>
        <w:t>Instrument related viewing options:</w:t>
      </w:r>
    </w:p>
    <w:tbl>
      <w:tblPr>
        <w:tblStyle w:val="TableGrid"/>
        <w:tblW w:w="0" w:type="auto"/>
        <w:tblInd w:w="18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6"/>
        <w:gridCol w:w="3493"/>
      </w:tblGrid>
      <w:tr w:rsidR="001D4AC0" w14:paraId="56EE83BE" w14:textId="77777777" w:rsidTr="005E67FB">
        <w:tc>
          <w:tcPr>
            <w:tcW w:w="2966" w:type="dxa"/>
          </w:tcPr>
          <w:p w14:paraId="4C81E7A4" w14:textId="77777777" w:rsidR="001D4AC0" w:rsidRDefault="007E20A9" w:rsidP="007E20A9">
            <w:pPr>
              <w:pStyle w:val="BodyText"/>
              <w:ind w:left="0"/>
            </w:pPr>
            <w:r>
              <w:rPr>
                <w:i/>
              </w:rPr>
              <w:t xml:space="preserve">Hide table of contents </w:t>
            </w:r>
            <w:r w:rsidR="001D4AC0">
              <w:t>button</w:t>
            </w:r>
            <w:r w:rsidR="00473E3E">
              <w:t xml:space="preserve"> /</w:t>
            </w:r>
            <w:r>
              <w:rPr>
                <w:i/>
              </w:rPr>
              <w:t>Show table of contents</w:t>
            </w:r>
            <w:r w:rsidR="00473E3E">
              <w:t xml:space="preserve"> button</w:t>
            </w:r>
          </w:p>
        </w:tc>
        <w:tc>
          <w:tcPr>
            <w:tcW w:w="34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A04E74" w14:textId="77777777" w:rsidR="001D4AC0" w:rsidRDefault="007E20A9" w:rsidP="007E20A9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>hides the contents pane.</w:t>
            </w:r>
            <w:r w:rsidR="00473E3E">
              <w:t xml:space="preserve"> When </w:t>
            </w:r>
            <w:r>
              <w:t>the contents pane is already hidden, the button will display the contents pane</w:t>
            </w:r>
          </w:p>
        </w:tc>
      </w:tr>
      <w:tr w:rsidR="007E20A9" w14:paraId="0E1FA6FB" w14:textId="77777777" w:rsidTr="005E67FB">
        <w:tc>
          <w:tcPr>
            <w:tcW w:w="2966" w:type="dxa"/>
          </w:tcPr>
          <w:p w14:paraId="1740F46E" w14:textId="77777777" w:rsidR="007E20A9" w:rsidRPr="00473E3E" w:rsidRDefault="007E20A9" w:rsidP="007E20A9">
            <w:pPr>
              <w:pStyle w:val="BodyText"/>
              <w:ind w:left="0"/>
              <w:rPr>
                <w:i/>
              </w:rPr>
            </w:pPr>
            <w:r>
              <w:rPr>
                <w:i/>
              </w:rPr>
              <w:t>Legislative history</w:t>
            </w:r>
            <w:r>
              <w:t xml:space="preserve"> button</w:t>
            </w:r>
          </w:p>
        </w:tc>
        <w:tc>
          <w:tcPr>
            <w:tcW w:w="34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EDE2B9" w14:textId="77777777" w:rsidR="007E20A9" w:rsidRDefault="007E20A9" w:rsidP="007E20A9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>displays the legislative history for the instrument</w:t>
            </w:r>
          </w:p>
        </w:tc>
      </w:tr>
      <w:tr w:rsidR="007E20A9" w14:paraId="01BB9C6A" w14:textId="77777777" w:rsidTr="005E67FB">
        <w:tc>
          <w:tcPr>
            <w:tcW w:w="2966" w:type="dxa"/>
          </w:tcPr>
          <w:p w14:paraId="6F55A181" w14:textId="77777777" w:rsidR="007E20A9" w:rsidRPr="00473E3E" w:rsidRDefault="007E20A9" w:rsidP="007E20A9">
            <w:pPr>
              <w:pStyle w:val="BodyText"/>
              <w:ind w:left="0"/>
              <w:rPr>
                <w:i/>
              </w:rPr>
            </w:pPr>
            <w:r w:rsidRPr="00473E3E">
              <w:rPr>
                <w:i/>
              </w:rPr>
              <w:t xml:space="preserve">View whole </w:t>
            </w:r>
            <w:r>
              <w:rPr>
                <w:i/>
              </w:rPr>
              <w:t>document</w:t>
            </w:r>
            <w:r>
              <w:t xml:space="preserve"> button /</w:t>
            </w:r>
            <w:r w:rsidRPr="00763325">
              <w:rPr>
                <w:i/>
              </w:rPr>
              <w:t>Return to standard view</w:t>
            </w:r>
            <w:r>
              <w:t xml:space="preserve"> button</w:t>
            </w:r>
          </w:p>
        </w:tc>
        <w:tc>
          <w:tcPr>
            <w:tcW w:w="34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21C627" w14:textId="77777777" w:rsidR="007E20A9" w:rsidRDefault="007E20A9" w:rsidP="007E20A9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>displays the whole instrument in the content viewing area. When the whole instrument is being displayed, instead returns to the standard view</w:t>
            </w:r>
          </w:p>
        </w:tc>
      </w:tr>
      <w:tr w:rsidR="007E20A9" w14:paraId="4F2FF8E9" w14:textId="77777777" w:rsidTr="005E67FB">
        <w:tc>
          <w:tcPr>
            <w:tcW w:w="2966" w:type="dxa"/>
          </w:tcPr>
          <w:p w14:paraId="156C449C" w14:textId="77777777" w:rsidR="007E20A9" w:rsidRDefault="007E20A9" w:rsidP="007E20A9">
            <w:pPr>
              <w:pStyle w:val="BodyText"/>
              <w:ind w:left="0"/>
            </w:pPr>
            <w:r>
              <w:rPr>
                <w:i/>
              </w:rPr>
              <w:br/>
            </w:r>
            <w:r w:rsidR="005F60DB">
              <w:rPr>
                <w:i/>
              </w:rPr>
              <w:t>Secondary/Enabling</w:t>
            </w:r>
            <w:r w:rsidRPr="003E2109">
              <w:rPr>
                <w:i/>
              </w:rPr>
              <w:t xml:space="preserve"> legislation</w:t>
            </w:r>
            <w:r>
              <w:t xml:space="preserve"> button</w:t>
            </w:r>
          </w:p>
        </w:tc>
        <w:tc>
          <w:tcPr>
            <w:tcW w:w="34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90CDB1" w14:textId="77777777" w:rsidR="007E20A9" w:rsidRDefault="007E20A9" w:rsidP="005F60DB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 xml:space="preserve">loads a search result page listing the </w:t>
            </w:r>
            <w:r w:rsidR="005F60DB">
              <w:t>secondary/enabling</w:t>
            </w:r>
            <w:r>
              <w:t xml:space="preserve"> legislation for the instrument </w:t>
            </w:r>
          </w:p>
        </w:tc>
      </w:tr>
      <w:tr w:rsidR="00003224" w14:paraId="5117D951" w14:textId="77777777" w:rsidTr="005E67FB">
        <w:tc>
          <w:tcPr>
            <w:tcW w:w="2966" w:type="dxa"/>
          </w:tcPr>
          <w:p w14:paraId="7E6CD4FD" w14:textId="77777777" w:rsidR="00003224" w:rsidRDefault="00003224" w:rsidP="00003224">
            <w:pPr>
              <w:pStyle w:val="BodyText"/>
              <w:ind w:left="0"/>
              <w:rPr>
                <w:i/>
              </w:rPr>
            </w:pPr>
            <w:r>
              <w:rPr>
                <w:i/>
              </w:rPr>
              <w:br/>
              <w:t>Download</w:t>
            </w:r>
            <w:r>
              <w:t xml:space="preserve"> button</w:t>
            </w:r>
          </w:p>
        </w:tc>
        <w:tc>
          <w:tcPr>
            <w:tcW w:w="34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33DFA7" w14:textId="77777777" w:rsidR="00003224" w:rsidRDefault="00003224" w:rsidP="00003224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 xml:space="preserve">allows the user to download the instrument in various formats </w:t>
            </w:r>
          </w:p>
        </w:tc>
      </w:tr>
      <w:tr w:rsidR="00003224" w14:paraId="70FDA18F" w14:textId="77777777" w:rsidTr="005E67FB">
        <w:tc>
          <w:tcPr>
            <w:tcW w:w="2966" w:type="dxa"/>
          </w:tcPr>
          <w:p w14:paraId="1AF8D57D" w14:textId="77777777" w:rsidR="00003224" w:rsidRDefault="00003224" w:rsidP="00003224">
            <w:pPr>
              <w:pStyle w:val="BodyText"/>
              <w:ind w:left="0"/>
              <w:rPr>
                <w:noProof/>
                <w:lang w:val="en-AU" w:eastAsia="en-AU"/>
              </w:rPr>
            </w:pPr>
            <w:r w:rsidRPr="000F58A7">
              <w:rPr>
                <w:i/>
              </w:rPr>
              <w:t xml:space="preserve">Search </w:t>
            </w:r>
            <w:r>
              <w:rPr>
                <w:i/>
              </w:rPr>
              <w:t>Title</w:t>
            </w:r>
            <w:r>
              <w:t xml:space="preserve"> button</w:t>
            </w:r>
          </w:p>
        </w:tc>
        <w:tc>
          <w:tcPr>
            <w:tcW w:w="34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22E6D0" w14:textId="77777777" w:rsidR="00003224" w:rsidRDefault="00003224" w:rsidP="00003224">
            <w:pPr>
              <w:pStyle w:val="BodyText"/>
              <w:numPr>
                <w:ilvl w:val="0"/>
                <w:numId w:val="23"/>
              </w:numPr>
              <w:ind w:left="397" w:hanging="389"/>
              <w:rPr>
                <w:lang w:val="en-AU"/>
              </w:rPr>
            </w:pPr>
            <w:r>
              <w:rPr>
                <w:lang w:val="en-AU"/>
              </w:rPr>
              <w:t xml:space="preserve">loads the </w:t>
            </w:r>
            <w:r w:rsidRPr="002A388C">
              <w:rPr>
                <w:i/>
                <w:lang w:val="en-AU"/>
              </w:rPr>
              <w:t>Basic</w:t>
            </w:r>
            <w:r>
              <w:rPr>
                <w:lang w:val="en-AU"/>
              </w:rPr>
              <w:t xml:space="preserve"> search page with the </w:t>
            </w:r>
            <w:r w:rsidRPr="002A388C">
              <w:rPr>
                <w:i/>
                <w:lang w:val="en-AU"/>
              </w:rPr>
              <w:t>Search for</w:t>
            </w:r>
            <w:r>
              <w:rPr>
                <w:lang w:val="en-AU"/>
              </w:rPr>
              <w:t xml:space="preserve"> field set for the current instrument</w:t>
            </w:r>
          </w:p>
        </w:tc>
      </w:tr>
    </w:tbl>
    <w:p w14:paraId="4D2BEFA6" w14:textId="77777777" w:rsidR="00BF369D" w:rsidRDefault="00BF369D" w:rsidP="004873E2">
      <w:pPr>
        <w:pStyle w:val="BodyText"/>
        <w:numPr>
          <w:ilvl w:val="0"/>
          <w:numId w:val="22"/>
        </w:numPr>
      </w:pPr>
      <w:r>
        <w:t>Instrument related actions:</w:t>
      </w:r>
    </w:p>
    <w:tbl>
      <w:tblPr>
        <w:tblStyle w:val="TableGrid"/>
        <w:tblW w:w="0" w:type="auto"/>
        <w:tblInd w:w="18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4479"/>
      </w:tblGrid>
      <w:tr w:rsidR="00543AF1" w14:paraId="010D816C" w14:textId="77777777" w:rsidTr="00436B73">
        <w:tc>
          <w:tcPr>
            <w:tcW w:w="1980" w:type="dxa"/>
          </w:tcPr>
          <w:p w14:paraId="29958128" w14:textId="77777777" w:rsidR="00543AF1" w:rsidRDefault="00003224" w:rsidP="00003224">
            <w:pPr>
              <w:pStyle w:val="BodyText"/>
              <w:ind w:left="0"/>
              <w:jc w:val="center"/>
            </w:pPr>
            <w:r w:rsidRPr="00003224">
              <w:rPr>
                <w14:shadow w14:blurRad="292100" w14:dist="139700" w14:dir="2700000" w14:sx="100000" w14:sy="100000" w14:kx="0" w14:ky="0" w14:algn="ctr">
                  <w14:srgbClr w14:val="000000">
                    <w14:alpha w14:val="35000"/>
                  </w14:srgbClr>
                </w14:shadow>
              </w:rPr>
              <w:object w:dxaOrig="2490" w:dyaOrig="1125" w14:anchorId="58164EC1">
                <v:shape id="_x0000_i1026" type="#_x0000_t75" style="width:77.75pt;height:36.3pt" o:ole="">
                  <v:imagedata r:id="rId53" o:title=""/>
                </v:shape>
                <o:OLEObject Type="Embed" ProgID="PBrush" ShapeID="_x0000_i1026" DrawAspect="Content" ObjectID="_1563105797" r:id="rId54"/>
              </w:object>
            </w:r>
          </w:p>
        </w:tc>
        <w:tc>
          <w:tcPr>
            <w:tcW w:w="44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88AACE" w14:textId="77777777" w:rsidR="00543AF1" w:rsidRDefault="00147414" w:rsidP="00147414">
            <w:pPr>
              <w:pStyle w:val="BodyText"/>
              <w:numPr>
                <w:ilvl w:val="0"/>
                <w:numId w:val="23"/>
              </w:numPr>
              <w:ind w:left="362"/>
            </w:pPr>
            <w:r>
              <w:t>toggles the display or hiding of hit highlighting</w:t>
            </w:r>
          </w:p>
        </w:tc>
      </w:tr>
      <w:tr w:rsidR="00543AF1" w14:paraId="44B306D8" w14:textId="77777777" w:rsidTr="00436B73">
        <w:tc>
          <w:tcPr>
            <w:tcW w:w="1980" w:type="dxa"/>
          </w:tcPr>
          <w:p w14:paraId="7E2AC4E0" w14:textId="77777777" w:rsidR="00543AF1" w:rsidRDefault="00147414" w:rsidP="00003224">
            <w:pPr>
              <w:pStyle w:val="BodyText"/>
              <w:ind w:left="0"/>
              <w:jc w:val="center"/>
            </w:pPr>
            <w:r>
              <w:object w:dxaOrig="1890" w:dyaOrig="1080" w14:anchorId="6AD818A7">
                <v:shape id="_x0000_i1027" type="#_x0000_t75" style="width:61.65pt;height:35.7pt" o:ole="">
                  <v:imagedata r:id="rId55" o:title=""/>
                </v:shape>
                <o:OLEObject Type="Embed" ProgID="PBrush" ShapeID="_x0000_i1027" DrawAspect="Content" ObjectID="_1563105798" r:id="rId56"/>
              </w:object>
            </w:r>
          </w:p>
        </w:tc>
        <w:tc>
          <w:tcPr>
            <w:tcW w:w="44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CFD1DE" w14:textId="77777777" w:rsidR="00543AF1" w:rsidRDefault="00003224" w:rsidP="008B577E">
            <w:pPr>
              <w:pStyle w:val="BodyText"/>
              <w:numPr>
                <w:ilvl w:val="0"/>
                <w:numId w:val="23"/>
              </w:numPr>
              <w:ind w:left="362"/>
            </w:pPr>
            <w:r>
              <w:t>toggles the display or hiding of history notes, where present, at the end of the fragment in the content viewing area</w:t>
            </w:r>
          </w:p>
        </w:tc>
      </w:tr>
      <w:tr w:rsidR="00543AF1" w14:paraId="1631B079" w14:textId="77777777" w:rsidTr="00436B73">
        <w:tc>
          <w:tcPr>
            <w:tcW w:w="1980" w:type="dxa"/>
          </w:tcPr>
          <w:p w14:paraId="231A541A" w14:textId="77777777" w:rsidR="00E629B8" w:rsidRDefault="00147414" w:rsidP="00147414">
            <w:pPr>
              <w:pStyle w:val="BodyText"/>
              <w:ind w:left="0"/>
              <w:jc w:val="center"/>
            </w:pPr>
            <w:r>
              <w:object w:dxaOrig="2295" w:dyaOrig="1110" w14:anchorId="7F36B700">
                <v:shape id="_x0000_i1028" type="#_x0000_t75" style="width:67.4pt;height:32.85pt" o:ole="">
                  <v:imagedata r:id="rId57" o:title=""/>
                </v:shape>
                <o:OLEObject Type="Embed" ProgID="PBrush" ShapeID="_x0000_i1028" DrawAspect="Content" ObjectID="_1563105799" r:id="rId58"/>
              </w:object>
            </w:r>
            <w:r>
              <w:rPr>
                <w:noProof/>
                <w:lang w:val="en-AU" w:eastAsia="en-AU"/>
              </w:rPr>
              <w:t xml:space="preserve"> </w:t>
            </w:r>
          </w:p>
        </w:tc>
        <w:tc>
          <w:tcPr>
            <w:tcW w:w="44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1935CC" w14:textId="77777777" w:rsidR="00E629B8" w:rsidRDefault="00147414" w:rsidP="00147414">
            <w:pPr>
              <w:pStyle w:val="BodyText"/>
              <w:numPr>
                <w:ilvl w:val="0"/>
                <w:numId w:val="23"/>
              </w:numPr>
              <w:ind w:left="362"/>
            </w:pPr>
            <w:r>
              <w:t>toggles the display of the timeline for the instrument</w:t>
            </w:r>
          </w:p>
        </w:tc>
      </w:tr>
    </w:tbl>
    <w:p w14:paraId="0B4BD1E0" w14:textId="77777777" w:rsidR="005B02CF" w:rsidRPr="0037756D" w:rsidRDefault="001234D1" w:rsidP="00720AD1">
      <w:pPr>
        <w:pStyle w:val="Heading3"/>
        <w:rPr>
          <w:color w:val="7030A0"/>
        </w:rPr>
      </w:pPr>
      <w:bookmarkStart w:id="44" w:name="_Toc489020691"/>
      <w:r w:rsidRPr="0037756D">
        <w:rPr>
          <w:color w:val="7030A0"/>
        </w:rPr>
        <w:t>Hit Highlighting</w:t>
      </w:r>
      <w:bookmarkEnd w:id="44"/>
      <w:r w:rsidR="007B7810" w:rsidRPr="0037756D">
        <w:rPr>
          <w:color w:val="7030A0"/>
        </w:rPr>
        <w:t xml:space="preserve"> </w:t>
      </w:r>
    </w:p>
    <w:p w14:paraId="76BF2F86" w14:textId="77777777" w:rsidR="00221115" w:rsidRDefault="00CE0AE1" w:rsidP="00221115">
      <w:pPr>
        <w:pStyle w:val="BodyText"/>
        <w:rPr>
          <w:lang w:val="en-AU"/>
        </w:rPr>
      </w:pPr>
      <w:r w:rsidRPr="00015B8E">
        <w:rPr>
          <w:lang w:val="en-AU"/>
        </w:rPr>
        <w:t xml:space="preserve">Document views arising from search results have the matched terms (hits) highlighted in the document content viewing area. </w:t>
      </w:r>
      <w:r w:rsidR="00763325">
        <w:rPr>
          <w:lang w:val="en-AU"/>
        </w:rPr>
        <w:t xml:space="preserve"> </w:t>
      </w:r>
      <w:r w:rsidR="00FF444B">
        <w:rPr>
          <w:lang w:val="en-AU"/>
        </w:rPr>
        <w:t xml:space="preserve">When </w:t>
      </w:r>
      <w:r w:rsidR="00B2051E">
        <w:rPr>
          <w:lang w:val="en-AU"/>
        </w:rPr>
        <w:t xml:space="preserve">document views </w:t>
      </w:r>
      <w:r w:rsidR="00FF444B">
        <w:rPr>
          <w:lang w:val="en-AU"/>
        </w:rPr>
        <w:t>contain</w:t>
      </w:r>
      <w:r w:rsidR="00B2051E">
        <w:rPr>
          <w:lang w:val="en-AU"/>
        </w:rPr>
        <w:t xml:space="preserve"> hit highlighting, an additional section is added below the Document toolbar to </w:t>
      </w:r>
      <w:r w:rsidR="00ED6E72">
        <w:rPr>
          <w:lang w:val="en-AU"/>
        </w:rPr>
        <w:t>display</w:t>
      </w:r>
      <w:r w:rsidR="00B2051E">
        <w:rPr>
          <w:lang w:val="en-AU"/>
        </w:rPr>
        <w:t xml:space="preserve"> search information and hit related tools as follows:</w:t>
      </w:r>
    </w:p>
    <w:p w14:paraId="1F8F2DE1" w14:textId="77777777" w:rsidR="00B2051E" w:rsidRDefault="004C36E3" w:rsidP="00B2051E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71177069" wp14:editId="2B405E43">
            <wp:extent cx="4319270" cy="658368"/>
            <wp:effectExtent l="152400" t="171450" r="367030" b="37084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20000" cy="658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21FC">
        <w:rPr>
          <w:noProof/>
          <w:lang w:val="en-AU" w:eastAsia="en-AU"/>
        </w:rPr>
        <w:drawing>
          <wp:inline distT="0" distB="0" distL="0" distR="0" wp14:anchorId="5F6CFC64" wp14:editId="731B702D">
            <wp:extent cx="3466800" cy="288000"/>
            <wp:effectExtent l="152400" t="152400" r="343535" b="36004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800" cy="28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2DFD080" w14:textId="77777777" w:rsidR="004336F2" w:rsidRDefault="00B2051E" w:rsidP="00B2051E">
      <w:pPr>
        <w:pStyle w:val="BodyText"/>
        <w:numPr>
          <w:ilvl w:val="0"/>
          <w:numId w:val="21"/>
        </w:numPr>
        <w:rPr>
          <w:lang w:val="en-AU"/>
        </w:rPr>
      </w:pPr>
      <w:r>
        <w:rPr>
          <w:lang w:val="en-AU"/>
        </w:rPr>
        <w:t xml:space="preserve">The first line </w:t>
      </w:r>
      <w:r w:rsidR="00015B8E">
        <w:rPr>
          <w:lang w:val="en-AU"/>
        </w:rPr>
        <w:t>displays</w:t>
      </w:r>
      <w:r w:rsidR="004336F2">
        <w:rPr>
          <w:lang w:val="en-AU"/>
        </w:rPr>
        <w:t>:</w:t>
      </w:r>
    </w:p>
    <w:p w14:paraId="6F4EAE71" w14:textId="77777777" w:rsidR="004336F2" w:rsidRDefault="00015B8E" w:rsidP="004336F2">
      <w:pPr>
        <w:pStyle w:val="BodyText"/>
        <w:numPr>
          <w:ilvl w:val="1"/>
          <w:numId w:val="21"/>
        </w:numPr>
        <w:rPr>
          <w:lang w:val="en-AU"/>
        </w:rPr>
      </w:pPr>
      <w:r>
        <w:rPr>
          <w:lang w:val="en-AU"/>
        </w:rPr>
        <w:t xml:space="preserve">the query that was applied </w:t>
      </w:r>
      <w:r w:rsidR="004336F2">
        <w:rPr>
          <w:lang w:val="en-AU"/>
        </w:rPr>
        <w:t xml:space="preserve">along with user input parameters </w:t>
      </w:r>
    </w:p>
    <w:p w14:paraId="38870D21" w14:textId="77777777" w:rsidR="00B2051E" w:rsidRDefault="00015B8E" w:rsidP="004336F2">
      <w:pPr>
        <w:pStyle w:val="BodyText"/>
        <w:numPr>
          <w:ilvl w:val="1"/>
          <w:numId w:val="21"/>
        </w:numPr>
        <w:rPr>
          <w:lang w:val="en-AU"/>
        </w:rPr>
      </w:pPr>
      <w:r>
        <w:rPr>
          <w:lang w:val="en-AU"/>
        </w:rPr>
        <w:t xml:space="preserve">the </w:t>
      </w:r>
      <w:r w:rsidR="00623266">
        <w:rPr>
          <w:lang w:val="en-AU"/>
        </w:rPr>
        <w:t xml:space="preserve">number of </w:t>
      </w:r>
      <w:r w:rsidR="00A924CD">
        <w:rPr>
          <w:lang w:val="en-AU"/>
        </w:rPr>
        <w:t>fragments/provisions</w:t>
      </w:r>
      <w:r w:rsidR="00623266">
        <w:rPr>
          <w:lang w:val="en-AU"/>
        </w:rPr>
        <w:t xml:space="preserve"> containing a match out of the total number of </w:t>
      </w:r>
      <w:r w:rsidR="0049438D">
        <w:rPr>
          <w:lang w:val="en-AU"/>
        </w:rPr>
        <w:t xml:space="preserve">instrument </w:t>
      </w:r>
      <w:r w:rsidR="00623266">
        <w:rPr>
          <w:lang w:val="en-AU"/>
        </w:rPr>
        <w:t xml:space="preserve">provisions </w:t>
      </w:r>
    </w:p>
    <w:p w14:paraId="300F6A01" w14:textId="77777777" w:rsidR="00BB0E4F" w:rsidRDefault="004336F2" w:rsidP="00B2051E">
      <w:pPr>
        <w:pStyle w:val="BodyText"/>
        <w:numPr>
          <w:ilvl w:val="0"/>
          <w:numId w:val="21"/>
        </w:numPr>
        <w:rPr>
          <w:lang w:val="en-AU"/>
        </w:rPr>
      </w:pPr>
      <w:r>
        <w:rPr>
          <w:lang w:val="en-AU"/>
        </w:rPr>
        <w:t>Using</w:t>
      </w:r>
      <w:r w:rsidR="003562A7">
        <w:rPr>
          <w:lang w:val="en-AU"/>
        </w:rPr>
        <w:t xml:space="preserve"> the example above, t</w:t>
      </w:r>
      <w:r w:rsidR="00BB0E4F">
        <w:rPr>
          <w:lang w:val="en-AU"/>
        </w:rPr>
        <w:t xml:space="preserve">he second line provides </w:t>
      </w:r>
      <w:r w:rsidR="00AC1D53">
        <w:rPr>
          <w:lang w:val="en-AU"/>
        </w:rPr>
        <w:t xml:space="preserve">hit </w:t>
      </w:r>
      <w:r w:rsidR="00BB0E4F">
        <w:rPr>
          <w:lang w:val="en-AU"/>
        </w:rPr>
        <w:t>information and tools for navigating the hits in the content viewing area as follows:</w:t>
      </w:r>
    </w:p>
    <w:tbl>
      <w:tblPr>
        <w:tblStyle w:val="TableGrid"/>
        <w:tblW w:w="0" w:type="auto"/>
        <w:tblInd w:w="18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0"/>
        <w:gridCol w:w="2587"/>
      </w:tblGrid>
      <w:tr w:rsidR="00BB0E4F" w14:paraId="1E5C0CC4" w14:textId="77777777" w:rsidTr="00606CA9">
        <w:tc>
          <w:tcPr>
            <w:tcW w:w="2280" w:type="dxa"/>
          </w:tcPr>
          <w:p w14:paraId="5A6278FC" w14:textId="77777777" w:rsidR="00BB0E4F" w:rsidRDefault="005F60DB" w:rsidP="00E03CD9">
            <w:pPr>
              <w:pStyle w:val="BodyText"/>
              <w:ind w:left="0"/>
              <w:jc w:val="center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7EAB651B" wp14:editId="1052B945">
                  <wp:extent cx="1390015" cy="248285"/>
                  <wp:effectExtent l="152400" t="152400" r="343535" b="36131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015" cy="24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outerShdw blurRad="292100" dist="139700" dir="2700000" algn="ctr" rotWithShape="0">
                              <a:srgbClr val="000000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C84679" w14:textId="77777777" w:rsidR="00526045" w:rsidRDefault="00526045" w:rsidP="00D603F0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>only available when not viewing the whole document in content viewing area</w:t>
            </w:r>
          </w:p>
          <w:p w14:paraId="34444B27" w14:textId="77777777" w:rsidR="00BB0E4F" w:rsidRDefault="00BB0E4F" w:rsidP="00D603F0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 xml:space="preserve">displays the </w:t>
            </w:r>
            <w:r w:rsidR="00D603F0">
              <w:t xml:space="preserve">previous/next fragment </w:t>
            </w:r>
            <w:r w:rsidR="001D1800">
              <w:t xml:space="preserve">containing </w:t>
            </w:r>
            <w:r w:rsidR="00D603F0">
              <w:t>hits</w:t>
            </w:r>
          </w:p>
          <w:p w14:paraId="3B03DDAD" w14:textId="77777777" w:rsidR="00D603F0" w:rsidRDefault="00526045" w:rsidP="00D603F0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 xml:space="preserve">button </w:t>
            </w:r>
            <w:r w:rsidR="00D603F0">
              <w:t xml:space="preserve">only enabled when there is a previous/next fragment with hits (in this example, the </w:t>
            </w:r>
            <w:r w:rsidR="00D603F0" w:rsidRPr="00D603F0">
              <w:rPr>
                <w:i/>
              </w:rPr>
              <w:lastRenderedPageBreak/>
              <w:t>Previous</w:t>
            </w:r>
            <w:r w:rsidR="00D603F0">
              <w:t xml:space="preserve"> button is disabled since it is </w:t>
            </w:r>
            <w:r w:rsidR="007D1FE9">
              <w:t xml:space="preserve">the </w:t>
            </w:r>
            <w:r w:rsidR="00D603F0">
              <w:t>first fragment containing hits)</w:t>
            </w:r>
          </w:p>
        </w:tc>
      </w:tr>
      <w:tr w:rsidR="00BB0E4F" w14:paraId="07AAD222" w14:textId="77777777" w:rsidTr="00606CA9">
        <w:tc>
          <w:tcPr>
            <w:tcW w:w="2280" w:type="dxa"/>
          </w:tcPr>
          <w:p w14:paraId="4C6289A7" w14:textId="77777777" w:rsidR="00BB0E4F" w:rsidRDefault="00E03CD9" w:rsidP="00E03CD9">
            <w:pPr>
              <w:pStyle w:val="BodyText"/>
              <w:ind w:left="0"/>
              <w:jc w:val="center"/>
            </w:pPr>
            <w:r w:rsidRPr="00E03CD9">
              <w:rPr>
                <w:i/>
                <w:noProof/>
                <w:lang w:val="en-AU" w:eastAsia="en-AU"/>
              </w:rPr>
              <w:lastRenderedPageBreak/>
              <w:drawing>
                <wp:inline distT="0" distB="0" distL="0" distR="0" wp14:anchorId="509A344D" wp14:editId="46D55C91">
                  <wp:extent cx="1493079" cy="206734"/>
                  <wp:effectExtent l="152400" t="152400" r="335915" b="36512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276" cy="2103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47AC52" w14:textId="77777777" w:rsidR="00BB0E4F" w:rsidRDefault="00606CA9" w:rsidP="003562A7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 xml:space="preserve">information about </w:t>
            </w:r>
            <w:r w:rsidR="000D40B0">
              <w:t>the number of hits in the content displayed in the content viewing area</w:t>
            </w:r>
          </w:p>
        </w:tc>
      </w:tr>
      <w:tr w:rsidR="00BB0E4F" w14:paraId="041CB44E" w14:textId="77777777" w:rsidTr="00606CA9">
        <w:tc>
          <w:tcPr>
            <w:tcW w:w="2280" w:type="dxa"/>
          </w:tcPr>
          <w:p w14:paraId="3F4C1E12" w14:textId="77777777" w:rsidR="00BB0E4F" w:rsidRDefault="005F60DB" w:rsidP="005F60DB">
            <w:pPr>
              <w:pStyle w:val="BodyText"/>
              <w:ind w:left="0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024D046A" wp14:editId="5FAF12E6">
                  <wp:extent cx="1987826" cy="238539"/>
                  <wp:effectExtent l="152400" t="152400" r="336550" b="371475"/>
                  <wp:docPr id="49" name="Picture 49" descr="C:\Users\jjg\AppData\Local\Microsoft\Windows\INetCache\Content.Word\firsthitlasthi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C:\Users\jjg\AppData\Local\Microsoft\Windows\INetCache\Content.Word\firsthitlasthi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987826" cy="2385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2A6976" w14:textId="77777777" w:rsidR="00BB0E4F" w:rsidRDefault="005B439A" w:rsidP="00CE0AE1">
            <w:pPr>
              <w:pStyle w:val="BodyText"/>
              <w:numPr>
                <w:ilvl w:val="0"/>
                <w:numId w:val="23"/>
              </w:numPr>
              <w:ind w:left="397" w:hanging="389"/>
            </w:pPr>
            <w:r>
              <w:t>scrolls the content viewing area</w:t>
            </w:r>
            <w:r w:rsidR="00CE0AE1">
              <w:t xml:space="preserve"> display</w:t>
            </w:r>
            <w:r>
              <w:t xml:space="preserve">, if required, to </w:t>
            </w:r>
            <w:r w:rsidR="000D40B0">
              <w:t>d</w:t>
            </w:r>
            <w:r>
              <w:t>isplay</w:t>
            </w:r>
            <w:r w:rsidR="000D40B0">
              <w:t xml:space="preserve"> the first/last hit in the content</w:t>
            </w:r>
            <w:r>
              <w:t xml:space="preserve"> </w:t>
            </w:r>
          </w:p>
        </w:tc>
      </w:tr>
    </w:tbl>
    <w:p w14:paraId="5C3DBF0B" w14:textId="77777777" w:rsidR="00CE0AE1" w:rsidRPr="00015B8E" w:rsidRDefault="00FC0310" w:rsidP="00CE0AE1">
      <w:pPr>
        <w:pStyle w:val="BodyText"/>
        <w:rPr>
          <w:lang w:val="en-AU"/>
        </w:rPr>
      </w:pPr>
      <w:r>
        <w:rPr>
          <w:lang w:val="en-AU"/>
        </w:rPr>
        <w:t xml:space="preserve">While search </w:t>
      </w:r>
      <w:r w:rsidR="00CE0AE1" w:rsidRPr="00015B8E">
        <w:rPr>
          <w:lang w:val="en-AU"/>
        </w:rPr>
        <w:t xml:space="preserve">terms matched in the document content are highlighted, terms </w:t>
      </w:r>
      <w:r>
        <w:rPr>
          <w:lang w:val="en-AU"/>
        </w:rPr>
        <w:t xml:space="preserve">that are </w:t>
      </w:r>
      <w:r w:rsidR="00CE0AE1" w:rsidRPr="00015B8E">
        <w:rPr>
          <w:lang w:val="en-AU"/>
        </w:rPr>
        <w:t>matched in metadata, which is not displayed, are not highlighted anywhere.</w:t>
      </w:r>
      <w:r w:rsidR="00763325">
        <w:rPr>
          <w:lang w:val="en-AU"/>
        </w:rPr>
        <w:t xml:space="preserve"> </w:t>
      </w:r>
      <w:r w:rsidR="00CE0AE1" w:rsidRPr="00015B8E">
        <w:rPr>
          <w:lang w:val="en-AU"/>
        </w:rPr>
        <w:t xml:space="preserve"> Consequently, it is possible to have documents retrieved as the result of a search </w:t>
      </w:r>
      <w:r w:rsidR="00CE0AE1">
        <w:rPr>
          <w:lang w:val="en-AU"/>
        </w:rPr>
        <w:t xml:space="preserve">for which there are </w:t>
      </w:r>
      <w:r w:rsidR="00CE0AE1" w:rsidRPr="00015B8E">
        <w:rPr>
          <w:lang w:val="en-AU"/>
        </w:rPr>
        <w:t xml:space="preserve">no hits in the document content. </w:t>
      </w:r>
    </w:p>
    <w:p w14:paraId="47D6F75E" w14:textId="77777777" w:rsidR="00BE069D" w:rsidRDefault="00BE069D" w:rsidP="00BE069D">
      <w:pPr>
        <w:pStyle w:val="BodyText"/>
        <w:rPr>
          <w:lang w:val="en-AU"/>
        </w:rPr>
      </w:pPr>
      <w:r w:rsidRPr="00BE069D">
        <w:rPr>
          <w:lang w:val="en-AU"/>
        </w:rPr>
        <w:t xml:space="preserve">Hit highlighting colours the matching term(s) in the content viewing area in a bold red coloured font. </w:t>
      </w:r>
      <w:r w:rsidR="00763325">
        <w:rPr>
          <w:lang w:val="en-AU"/>
        </w:rPr>
        <w:t xml:space="preserve"> </w:t>
      </w:r>
      <w:r w:rsidRPr="00BE069D">
        <w:rPr>
          <w:lang w:val="en-AU"/>
        </w:rPr>
        <w:t xml:space="preserve">Apart from the first and last hits displayed in a document, the matches have a clickable link as a prefix and a suffix </w:t>
      </w:r>
      <w:r w:rsidR="00FE5B5C">
        <w:rPr>
          <w:lang w:val="en-AU"/>
        </w:rPr>
        <w:t xml:space="preserve">(when hovering) </w:t>
      </w:r>
      <w:r w:rsidRPr="00BE069D">
        <w:rPr>
          <w:lang w:val="en-AU"/>
        </w:rPr>
        <w:t>for jumping to the previous and the next hit respectively.</w:t>
      </w:r>
      <w:r w:rsidR="005F60DB" w:rsidRPr="005F60DB">
        <w:t xml:space="preserve"> </w:t>
      </w:r>
    </w:p>
    <w:p w14:paraId="1CDC99FB" w14:textId="77777777" w:rsidR="00CE0AE1" w:rsidRPr="00CE0AE1" w:rsidRDefault="00CE0AE1" w:rsidP="00CE0AE1">
      <w:pPr>
        <w:pStyle w:val="BodyText"/>
      </w:pPr>
    </w:p>
    <w:p w14:paraId="560BFAF0" w14:textId="77777777" w:rsidR="00304DE8" w:rsidRPr="00015B8E" w:rsidRDefault="00FE5B5C" w:rsidP="00304DE8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5A74EAD4" wp14:editId="5261BFB9">
            <wp:extent cx="4320000" cy="482400"/>
            <wp:effectExtent l="152400" t="152400" r="366395" b="35623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4A6B157" w14:textId="77777777" w:rsidR="004F2C37" w:rsidRDefault="00CC4257" w:rsidP="00720AD1">
      <w:pPr>
        <w:pStyle w:val="Heading1"/>
      </w:pPr>
      <w:bookmarkStart w:id="45" w:name="_Toc489020692"/>
      <w:r>
        <w:lastRenderedPageBreak/>
        <w:t xml:space="preserve">Legislative </w:t>
      </w:r>
      <w:r w:rsidR="00147414">
        <w:t>History</w:t>
      </w:r>
      <w:bookmarkEnd w:id="45"/>
    </w:p>
    <w:p w14:paraId="29EE1C84" w14:textId="77777777" w:rsidR="007621C5" w:rsidRDefault="00130229" w:rsidP="007621C5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 w:rsidR="00092A41">
        <w:rPr>
          <w:i/>
          <w:lang w:val="en-AU"/>
        </w:rPr>
        <w:t>Legislative</w:t>
      </w:r>
      <w:r w:rsidR="00092A41" w:rsidRPr="00130229">
        <w:rPr>
          <w:i/>
          <w:lang w:val="en-AU"/>
        </w:rPr>
        <w:t xml:space="preserve"> </w:t>
      </w:r>
      <w:r w:rsidR="00FE5B5C">
        <w:rPr>
          <w:i/>
          <w:lang w:val="en-AU"/>
        </w:rPr>
        <w:t>History</w:t>
      </w:r>
      <w:r>
        <w:rPr>
          <w:lang w:val="en-AU"/>
        </w:rPr>
        <w:t xml:space="preserve"> page provides </w:t>
      </w:r>
      <w:r w:rsidR="00FE5B5C">
        <w:rPr>
          <w:lang w:val="en-AU"/>
        </w:rPr>
        <w:t>information about revisions to the instrument as well as a list of legislation containing commencement information. The Legislative History page is accessed by clicking the title of a record returned from any search or browse result as seen in</w:t>
      </w:r>
      <w:r w:rsidR="006B5CBD">
        <w:rPr>
          <w:lang w:val="en-AU"/>
        </w:rPr>
        <w:t xml:space="preserve"> </w:t>
      </w:r>
      <w:r w:rsidR="00D240B7">
        <w:rPr>
          <w:lang w:val="en-AU"/>
        </w:rPr>
        <w:fldChar w:fldCharType="begin"/>
      </w:r>
      <w:r w:rsidR="006B5CBD">
        <w:rPr>
          <w:lang w:val="en-AU"/>
        </w:rPr>
        <w:instrText xml:space="preserve"> REF _Ref389556540 \h </w:instrText>
      </w:r>
      <w:r w:rsidR="00D240B7">
        <w:rPr>
          <w:lang w:val="en-AU"/>
        </w:rPr>
      </w:r>
      <w:r w:rsidR="00D240B7">
        <w:rPr>
          <w:lang w:val="en-AU"/>
        </w:rPr>
        <w:fldChar w:fldCharType="separate"/>
      </w:r>
      <w:r w:rsidR="00B7028E">
        <w:t xml:space="preserve">Figure </w:t>
      </w:r>
      <w:r w:rsidR="00B7028E">
        <w:rPr>
          <w:noProof/>
        </w:rPr>
        <w:t>9</w:t>
      </w:r>
      <w:r w:rsidR="00D240B7">
        <w:rPr>
          <w:lang w:val="en-AU"/>
        </w:rPr>
        <w:fldChar w:fldCharType="end"/>
      </w:r>
      <w:r w:rsidR="006B5CBD">
        <w:rPr>
          <w:lang w:val="en-AU"/>
        </w:rPr>
        <w:t>.</w:t>
      </w:r>
    </w:p>
    <w:p w14:paraId="2EC8B97D" w14:textId="77777777" w:rsidR="00686769" w:rsidRDefault="00CC454A" w:rsidP="006332D8">
      <w:pPr>
        <w:pStyle w:val="BodyText"/>
        <w:keepNext/>
        <w:jc w:val="center"/>
      </w:pPr>
      <w:r>
        <w:rPr>
          <w:noProof/>
          <w:lang w:val="en-AU" w:eastAsia="en-AU"/>
        </w:rPr>
        <w:drawing>
          <wp:inline distT="0" distB="0" distL="0" distR="0" wp14:anchorId="0B050DF4" wp14:editId="5BF4F2C6">
            <wp:extent cx="5263515" cy="1367790"/>
            <wp:effectExtent l="152400" t="152400" r="356235" b="36576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6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136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80B977" w14:textId="77777777" w:rsidR="007621C5" w:rsidRDefault="00686769" w:rsidP="00720AD1">
      <w:pPr>
        <w:pStyle w:val="Caption"/>
      </w:pPr>
      <w:bookmarkStart w:id="46" w:name="_Ref389556540"/>
      <w:bookmarkStart w:id="47" w:name="_Toc489020703"/>
      <w:r>
        <w:t xml:space="preserve">Figure </w:t>
      </w:r>
      <w:fldSimple w:instr=" SEQ Figure \* ARABIC ">
        <w:r w:rsidR="00FB743B">
          <w:rPr>
            <w:noProof/>
          </w:rPr>
          <w:t>8</w:t>
        </w:r>
      </w:fldSimple>
      <w:bookmarkEnd w:id="46"/>
      <w:r>
        <w:t xml:space="preserve"> – </w:t>
      </w:r>
      <w:r w:rsidR="00092A41">
        <w:rPr>
          <w:i/>
        </w:rPr>
        <w:t>Legislative</w:t>
      </w:r>
      <w:r w:rsidR="00092A41" w:rsidRPr="00686769">
        <w:rPr>
          <w:i/>
        </w:rPr>
        <w:t xml:space="preserve"> </w:t>
      </w:r>
      <w:r w:rsidR="00FE5B5C">
        <w:rPr>
          <w:i/>
        </w:rPr>
        <w:t>History</w:t>
      </w:r>
      <w:r>
        <w:t xml:space="preserve"> page</w:t>
      </w:r>
      <w:bookmarkEnd w:id="47"/>
    </w:p>
    <w:p w14:paraId="1657E7E5" w14:textId="77777777" w:rsidR="006F3432" w:rsidRDefault="006F3432" w:rsidP="00720AD1">
      <w:pPr>
        <w:pStyle w:val="Heading1"/>
      </w:pPr>
      <w:bookmarkStart w:id="48" w:name="_Toc489020693"/>
      <w:r>
        <w:lastRenderedPageBreak/>
        <w:t>Profile</w:t>
      </w:r>
      <w:bookmarkEnd w:id="48"/>
    </w:p>
    <w:p w14:paraId="4567F19E" w14:textId="0172C65B" w:rsidR="006F3432" w:rsidRDefault="004B16C2" w:rsidP="006F3432">
      <w:pPr>
        <w:pStyle w:val="BodyText"/>
        <w:rPr>
          <w:lang w:val="en-AU"/>
        </w:rPr>
      </w:pPr>
      <w:r>
        <w:rPr>
          <w:lang w:val="en-AU"/>
        </w:rPr>
        <w:t xml:space="preserve">The </w:t>
      </w:r>
      <w:r>
        <w:rPr>
          <w:i/>
          <w:lang w:val="en-AU"/>
        </w:rPr>
        <w:t xml:space="preserve">Profile </w:t>
      </w:r>
      <w:r>
        <w:rPr>
          <w:lang w:val="en-AU"/>
        </w:rPr>
        <w:t xml:space="preserve">page is used to manage </w:t>
      </w:r>
      <w:r w:rsidR="00A347E6">
        <w:rPr>
          <w:lang w:val="en-AU"/>
        </w:rPr>
        <w:t>a user’s details, password settings and to allow the user to download collections of data from the database</w:t>
      </w:r>
      <w:r w:rsidR="00441C2A">
        <w:rPr>
          <w:lang w:val="en-AU"/>
        </w:rPr>
        <w:t>, either as a whole or only sets of data that have been added since the last download of a collection</w:t>
      </w:r>
      <w:r w:rsidR="00D41D3A">
        <w:rPr>
          <w:lang w:val="en-AU"/>
        </w:rPr>
        <w:t xml:space="preserve">. </w:t>
      </w:r>
      <w:r w:rsidR="006D1B59">
        <w:rPr>
          <w:lang w:val="en-AU"/>
        </w:rPr>
        <w:t xml:space="preserve">The </w:t>
      </w:r>
      <w:r w:rsidR="006D1B59">
        <w:rPr>
          <w:i/>
          <w:lang w:val="en-AU"/>
        </w:rPr>
        <w:t xml:space="preserve">Profile </w:t>
      </w:r>
      <w:r w:rsidR="006D1B59">
        <w:rPr>
          <w:lang w:val="en-AU"/>
        </w:rPr>
        <w:t xml:space="preserve">page is accessed by </w:t>
      </w:r>
      <w:r w:rsidR="00D41D3A">
        <w:rPr>
          <w:lang w:val="en-AU"/>
        </w:rPr>
        <w:t xml:space="preserve">clicking the </w:t>
      </w:r>
      <w:r w:rsidR="00D41D3A">
        <w:rPr>
          <w:i/>
          <w:lang w:val="en-AU"/>
        </w:rPr>
        <w:t xml:space="preserve">Profile </w:t>
      </w:r>
      <w:r w:rsidR="006D1B59">
        <w:rPr>
          <w:lang w:val="en-AU"/>
        </w:rPr>
        <w:t xml:space="preserve">navigation link. Upon clicking the </w:t>
      </w:r>
      <w:r w:rsidR="006036B3">
        <w:rPr>
          <w:lang w:val="en-AU"/>
        </w:rPr>
        <w:t>link,</w:t>
      </w:r>
      <w:r w:rsidR="006D1B59">
        <w:rPr>
          <w:lang w:val="en-AU"/>
        </w:rPr>
        <w:t xml:space="preserve"> </w:t>
      </w:r>
      <w:r w:rsidR="00D41D3A">
        <w:rPr>
          <w:lang w:val="en-AU"/>
        </w:rPr>
        <w:t xml:space="preserve">the user will </w:t>
      </w:r>
      <w:r w:rsidR="006036B3">
        <w:rPr>
          <w:lang w:val="en-AU"/>
        </w:rPr>
        <w:t>be displayed</w:t>
      </w:r>
      <w:r w:rsidR="00906272">
        <w:rPr>
          <w:lang w:val="en-AU"/>
        </w:rPr>
        <w:t xml:space="preserve"> information relating to themselves/the owner of the account, a </w:t>
      </w:r>
      <w:r w:rsidR="00906272" w:rsidRPr="00906272">
        <w:rPr>
          <w:i/>
          <w:lang w:val="en-AU"/>
        </w:rPr>
        <w:t>Change</w:t>
      </w:r>
      <w:r w:rsidR="00906272">
        <w:rPr>
          <w:lang w:val="en-AU"/>
        </w:rPr>
        <w:t xml:space="preserve"> </w:t>
      </w:r>
      <w:r w:rsidR="00906272" w:rsidRPr="00906272">
        <w:rPr>
          <w:i/>
          <w:lang w:val="en-AU"/>
        </w:rPr>
        <w:t>password</w:t>
      </w:r>
      <w:r w:rsidR="00906272">
        <w:rPr>
          <w:lang w:val="en-AU"/>
        </w:rPr>
        <w:t xml:space="preserve"> button and</w:t>
      </w:r>
      <w:r w:rsidR="00D41D3A">
        <w:rPr>
          <w:lang w:val="en-AU"/>
        </w:rPr>
        <w:t xml:space="preserve"> the </w:t>
      </w:r>
      <w:r w:rsidR="00D41D3A">
        <w:rPr>
          <w:i/>
          <w:lang w:val="en-AU"/>
        </w:rPr>
        <w:t>Subscriptions</w:t>
      </w:r>
      <w:r w:rsidR="00D41D3A">
        <w:rPr>
          <w:lang w:val="en-AU"/>
        </w:rPr>
        <w:t xml:space="preserve"> tab.</w:t>
      </w:r>
    </w:p>
    <w:p w14:paraId="3FAD016E" w14:textId="77777777" w:rsidR="006F3432" w:rsidRDefault="00906272" w:rsidP="006F3432">
      <w:pPr>
        <w:pStyle w:val="BodyText"/>
        <w:keepNext/>
        <w:jc w:val="center"/>
      </w:pPr>
      <w:r>
        <w:rPr>
          <w:noProof/>
          <w:lang w:val="en-AU" w:eastAsia="en-AU"/>
        </w:rPr>
        <w:drawing>
          <wp:inline distT="0" distB="0" distL="0" distR="0" wp14:anchorId="5F128B6A" wp14:editId="657B5A84">
            <wp:extent cx="5271770" cy="1574165"/>
            <wp:effectExtent l="152400" t="152400" r="367030" b="36893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6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5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B1CBA4A" w14:textId="77777777" w:rsidR="006F3432" w:rsidRDefault="006F3432" w:rsidP="00720AD1">
      <w:pPr>
        <w:pStyle w:val="Caption"/>
      </w:pPr>
      <w:bookmarkStart w:id="49" w:name="_Toc489020704"/>
      <w:r>
        <w:t xml:space="preserve">Figure </w:t>
      </w:r>
      <w:fldSimple w:instr=" SEQ Figure \* ARABIC ">
        <w:r w:rsidR="004B16C2">
          <w:rPr>
            <w:noProof/>
          </w:rPr>
          <w:t>9</w:t>
        </w:r>
      </w:fldSimple>
      <w:r>
        <w:t xml:space="preserve"> – </w:t>
      </w:r>
      <w:r w:rsidR="004B16C2">
        <w:rPr>
          <w:i/>
        </w:rPr>
        <w:t>Profile</w:t>
      </w:r>
      <w:r>
        <w:t xml:space="preserve"> page</w:t>
      </w:r>
      <w:bookmarkEnd w:id="49"/>
    </w:p>
    <w:p w14:paraId="4823A736" w14:textId="77777777" w:rsidR="004B16C2" w:rsidRDefault="004B16C2" w:rsidP="004B16C2">
      <w:pPr>
        <w:pStyle w:val="BodyText"/>
        <w:rPr>
          <w:lang w:val="en-AU"/>
        </w:rPr>
      </w:pPr>
      <w:r>
        <w:rPr>
          <w:lang w:val="en-AU"/>
        </w:rPr>
        <w:t xml:space="preserve">Access to the </w:t>
      </w:r>
      <w:r w:rsidR="00D41D3A">
        <w:rPr>
          <w:i/>
          <w:lang w:val="en-AU"/>
        </w:rPr>
        <w:t>Profile</w:t>
      </w:r>
      <w:r>
        <w:rPr>
          <w:lang w:val="en-AU"/>
        </w:rPr>
        <w:t xml:space="preserve"> page is only available to authorised users who have an SLS (Security and Logging Server) account. Upon navigating to </w:t>
      </w:r>
      <w:r w:rsidR="00DD4D6E">
        <w:rPr>
          <w:lang w:val="en-AU"/>
        </w:rPr>
        <w:t xml:space="preserve">the </w:t>
      </w:r>
      <w:r>
        <w:rPr>
          <w:lang w:val="en-AU"/>
        </w:rPr>
        <w:t>above URL, or clicking the Login button, the user is presented with a login dialog:</w:t>
      </w:r>
    </w:p>
    <w:p w14:paraId="1AD2A60D" w14:textId="77777777" w:rsidR="004B16C2" w:rsidRDefault="004B16C2" w:rsidP="004B16C2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484C6134" wp14:editId="3539ED45">
            <wp:extent cx="2160000" cy="835200"/>
            <wp:effectExtent l="152400" t="152400" r="354965" b="36512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8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E38F5A0" w14:textId="77777777" w:rsidR="005710F9" w:rsidRDefault="005710F9" w:rsidP="005710F9">
      <w:pPr>
        <w:pStyle w:val="Heading2"/>
      </w:pPr>
      <w:bookmarkStart w:id="50" w:name="_Toc489020694"/>
      <w:r>
        <w:t>Change password</w:t>
      </w:r>
      <w:bookmarkEnd w:id="50"/>
    </w:p>
    <w:p w14:paraId="0A33B7BF" w14:textId="77777777" w:rsidR="005710F9" w:rsidRDefault="005710F9" w:rsidP="005710F9">
      <w:pPr>
        <w:pStyle w:val="BodyText"/>
        <w:rPr>
          <w:lang w:val="en-AU"/>
        </w:rPr>
      </w:pPr>
      <w:r>
        <w:rPr>
          <w:lang w:val="en-AU"/>
        </w:rPr>
        <w:t xml:space="preserve">To change an account password, go to the </w:t>
      </w:r>
      <w:r w:rsidRPr="005710F9">
        <w:rPr>
          <w:i/>
          <w:lang w:val="en-AU"/>
        </w:rPr>
        <w:t>Profile</w:t>
      </w:r>
      <w:r>
        <w:rPr>
          <w:lang w:val="en-AU"/>
        </w:rPr>
        <w:t xml:space="preserve"> page and click on the </w:t>
      </w:r>
      <w:r w:rsidRPr="005710F9">
        <w:rPr>
          <w:i/>
          <w:lang w:val="en-AU"/>
        </w:rPr>
        <w:t>Change</w:t>
      </w:r>
      <w:r>
        <w:rPr>
          <w:lang w:val="en-AU"/>
        </w:rPr>
        <w:t xml:space="preserve"> </w:t>
      </w:r>
      <w:r w:rsidRPr="005710F9">
        <w:rPr>
          <w:i/>
          <w:lang w:val="en-AU"/>
        </w:rPr>
        <w:t>password</w:t>
      </w:r>
      <w:r>
        <w:rPr>
          <w:lang w:val="en-AU"/>
        </w:rPr>
        <w:t xml:space="preserve"> button depicted below:</w:t>
      </w:r>
    </w:p>
    <w:p w14:paraId="7D1CCBD6" w14:textId="77777777" w:rsidR="005710F9" w:rsidRDefault="005710F9" w:rsidP="005710F9">
      <w:pPr>
        <w:pStyle w:val="BodyText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0A5040B1" wp14:editId="43CE8ADC">
            <wp:extent cx="1533525" cy="314325"/>
            <wp:effectExtent l="171450" t="171450" r="352425" b="37147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5335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C4CC73" w14:textId="77777777" w:rsidR="005710F9" w:rsidRDefault="005710F9" w:rsidP="005710F9">
      <w:pPr>
        <w:pStyle w:val="BodyText"/>
        <w:rPr>
          <w:lang w:val="en-AU"/>
        </w:rPr>
      </w:pPr>
      <w:r>
        <w:rPr>
          <w:lang w:val="en-AU"/>
        </w:rPr>
        <w:lastRenderedPageBreak/>
        <w:t xml:space="preserve">Clicking the button opens a modal window that allows users to change their password. To successfully change a password, the user’s current password must be entered in the </w:t>
      </w:r>
      <w:r w:rsidRPr="005710F9">
        <w:rPr>
          <w:i/>
          <w:lang w:val="en-AU"/>
        </w:rPr>
        <w:t>Current</w:t>
      </w:r>
      <w:r>
        <w:rPr>
          <w:lang w:val="en-AU"/>
        </w:rPr>
        <w:t xml:space="preserve"> </w:t>
      </w:r>
      <w:r w:rsidRPr="005710F9">
        <w:rPr>
          <w:i/>
          <w:lang w:val="en-AU"/>
        </w:rPr>
        <w:t>password</w:t>
      </w:r>
      <w:r>
        <w:rPr>
          <w:lang w:val="en-AU"/>
        </w:rPr>
        <w:t xml:space="preserve"> field, and the new password to be entered twice into both the </w:t>
      </w:r>
      <w:r w:rsidRPr="005710F9">
        <w:rPr>
          <w:i/>
          <w:lang w:val="en-AU"/>
        </w:rPr>
        <w:t>New</w:t>
      </w:r>
      <w:r>
        <w:rPr>
          <w:lang w:val="en-AU"/>
        </w:rPr>
        <w:t xml:space="preserve"> </w:t>
      </w:r>
      <w:r w:rsidRPr="005710F9">
        <w:rPr>
          <w:i/>
          <w:lang w:val="en-AU"/>
        </w:rPr>
        <w:t>password</w:t>
      </w:r>
      <w:r>
        <w:rPr>
          <w:lang w:val="en-AU"/>
        </w:rPr>
        <w:t xml:space="preserve"> and </w:t>
      </w:r>
      <w:r w:rsidRPr="005710F9">
        <w:rPr>
          <w:i/>
          <w:lang w:val="en-AU"/>
        </w:rPr>
        <w:t>Confirm</w:t>
      </w:r>
      <w:r>
        <w:rPr>
          <w:lang w:val="en-AU"/>
        </w:rPr>
        <w:t xml:space="preserve"> </w:t>
      </w:r>
      <w:r w:rsidRPr="005710F9">
        <w:rPr>
          <w:i/>
          <w:lang w:val="en-AU"/>
        </w:rPr>
        <w:t>new</w:t>
      </w:r>
      <w:r>
        <w:rPr>
          <w:lang w:val="en-AU"/>
        </w:rPr>
        <w:t xml:space="preserve"> </w:t>
      </w:r>
      <w:r w:rsidRPr="005710F9">
        <w:rPr>
          <w:i/>
          <w:lang w:val="en-AU"/>
        </w:rPr>
        <w:t>password</w:t>
      </w:r>
      <w:r>
        <w:rPr>
          <w:lang w:val="en-AU"/>
        </w:rPr>
        <w:t xml:space="preserve"> fields.</w:t>
      </w:r>
    </w:p>
    <w:p w14:paraId="1CE42D6C" w14:textId="77777777" w:rsidR="005710F9" w:rsidRDefault="005710F9" w:rsidP="005710F9">
      <w:pPr>
        <w:pStyle w:val="BodyText"/>
        <w:rPr>
          <w:noProof/>
          <w:lang w:val="en-AU" w:eastAsia="en-AU"/>
        </w:rPr>
      </w:pPr>
      <w:r>
        <w:rPr>
          <w:noProof/>
          <w:lang w:val="en-AU" w:eastAsia="en-AU"/>
        </w:rPr>
        <w:drawing>
          <wp:inline distT="0" distB="0" distL="0" distR="0" wp14:anchorId="65B1FB7A" wp14:editId="78096430">
            <wp:extent cx="3848100" cy="2428875"/>
            <wp:effectExtent l="171450" t="152400" r="361950" b="37147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 rotWithShape="1">
                    <a:blip r:embed="rId6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5019" r="6809" b="18002"/>
                    <a:stretch/>
                  </pic:blipFill>
                  <pic:spPr bwMode="auto">
                    <a:xfrm>
                      <a:off x="0" y="0"/>
                      <a:ext cx="3848789" cy="242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AF534F" w14:textId="77777777" w:rsidR="005710F9" w:rsidRDefault="005710F9" w:rsidP="005710F9">
      <w:pPr>
        <w:pStyle w:val="BodyText"/>
        <w:rPr>
          <w:noProof/>
          <w:lang w:val="en-AU" w:eastAsia="en-AU"/>
        </w:rPr>
      </w:pPr>
      <w:r>
        <w:rPr>
          <w:noProof/>
          <w:lang w:val="en-AU" w:eastAsia="en-AU"/>
        </w:rPr>
        <w:t>New passwords must meet the required password length of 8 characters, and ensure that both the values in the New password and Confirm new password fields are the same.</w:t>
      </w:r>
      <w:r w:rsidRPr="005710F9">
        <w:rPr>
          <w:noProof/>
          <w:lang w:val="en-AU" w:eastAsia="en-AU"/>
        </w:rPr>
        <w:t xml:space="preserve"> </w:t>
      </w:r>
      <w:r>
        <w:rPr>
          <w:noProof/>
          <w:lang w:val="en-AU" w:eastAsia="en-AU"/>
        </w:rPr>
        <w:drawing>
          <wp:inline distT="0" distB="0" distL="0" distR="0" wp14:anchorId="1B5582B8" wp14:editId="3A849B4B">
            <wp:extent cx="3990975" cy="2819400"/>
            <wp:effectExtent l="152400" t="152400" r="371475" b="36195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 rotWithShape="1">
                    <a:blip r:embed="rId7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2091" b="4680"/>
                    <a:stretch/>
                  </pic:blipFill>
                  <pic:spPr bwMode="auto">
                    <a:xfrm>
                      <a:off x="0" y="0"/>
                      <a:ext cx="3997076" cy="282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1BFE0C" w14:textId="77777777" w:rsidR="005710F9" w:rsidRPr="005710F9" w:rsidRDefault="005710F9" w:rsidP="005710F9">
      <w:pPr>
        <w:pStyle w:val="BodyText"/>
        <w:rPr>
          <w:lang w:val="en-AU"/>
        </w:rPr>
      </w:pPr>
    </w:p>
    <w:p w14:paraId="41EE1868" w14:textId="77777777" w:rsidR="006D1B59" w:rsidRDefault="006D1B59" w:rsidP="00720AD1">
      <w:pPr>
        <w:pStyle w:val="Heading2"/>
      </w:pPr>
      <w:bookmarkStart w:id="51" w:name="_Toc489020695"/>
      <w:r>
        <w:lastRenderedPageBreak/>
        <w:t>Subscriptions</w:t>
      </w:r>
      <w:bookmarkEnd w:id="51"/>
    </w:p>
    <w:p w14:paraId="662B25F8" w14:textId="77777777" w:rsidR="00A527B5" w:rsidRPr="00A527B5" w:rsidRDefault="00A527B5" w:rsidP="00A527B5">
      <w:pPr>
        <w:pStyle w:val="BodyText"/>
        <w:rPr>
          <w:lang w:val="en-AU"/>
        </w:rPr>
      </w:pPr>
      <w:r>
        <w:rPr>
          <w:lang w:val="en-AU"/>
        </w:rPr>
        <w:t xml:space="preserve">Upon first visiting the </w:t>
      </w:r>
      <w:r>
        <w:rPr>
          <w:i/>
          <w:lang w:val="en-AU"/>
        </w:rPr>
        <w:t xml:space="preserve">Subscriptions </w:t>
      </w:r>
      <w:r>
        <w:rPr>
          <w:lang w:val="en-AU"/>
        </w:rPr>
        <w:t>page, a user will only have one button to click:</w:t>
      </w:r>
    </w:p>
    <w:p w14:paraId="205C9348" w14:textId="77777777" w:rsidR="006F3432" w:rsidRDefault="00A527B5" w:rsidP="00A527B5">
      <w:pPr>
        <w:jc w:val="right"/>
      </w:pPr>
      <w:r>
        <w:rPr>
          <w:noProof/>
          <w:lang w:eastAsia="en-AU"/>
        </w:rPr>
        <w:drawing>
          <wp:inline distT="0" distB="0" distL="0" distR="0" wp14:anchorId="0C466CE8" wp14:editId="04CCBFE6">
            <wp:extent cx="4320000" cy="190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AF21F" w14:textId="77777777" w:rsidR="00A527B5" w:rsidRDefault="00A527B5" w:rsidP="00A527B5">
      <w:pPr>
        <w:pStyle w:val="BodyText"/>
        <w:rPr>
          <w:lang w:val="en-AU"/>
        </w:rPr>
      </w:pPr>
      <w:r>
        <w:br/>
      </w:r>
      <w:r>
        <w:rPr>
          <w:lang w:val="en-AU"/>
        </w:rPr>
        <w:t>Upon clicking this button the user will be given options to download the entire collection of data in any combination of three formats:</w:t>
      </w:r>
    </w:p>
    <w:p w14:paraId="5F77553E" w14:textId="77777777" w:rsidR="00A527B5" w:rsidRPr="00A527B5" w:rsidRDefault="00A527B5" w:rsidP="00A527B5">
      <w:pPr>
        <w:pStyle w:val="BodyText"/>
        <w:numPr>
          <w:ilvl w:val="0"/>
          <w:numId w:val="35"/>
        </w:numPr>
        <w:rPr>
          <w:lang w:val="en-AU"/>
        </w:rPr>
      </w:pPr>
      <w:r>
        <w:rPr>
          <w:i/>
          <w:lang w:val="en-AU"/>
        </w:rPr>
        <w:t>PDF</w:t>
      </w:r>
    </w:p>
    <w:p w14:paraId="000E1E65" w14:textId="77777777" w:rsidR="00A527B5" w:rsidRPr="00A527B5" w:rsidRDefault="00A527B5" w:rsidP="00A527B5">
      <w:pPr>
        <w:pStyle w:val="BodyText"/>
        <w:numPr>
          <w:ilvl w:val="0"/>
          <w:numId w:val="35"/>
        </w:numPr>
        <w:rPr>
          <w:lang w:val="en-AU"/>
        </w:rPr>
      </w:pPr>
      <w:r>
        <w:rPr>
          <w:i/>
          <w:lang w:val="en-AU"/>
        </w:rPr>
        <w:t>HTML</w:t>
      </w:r>
    </w:p>
    <w:p w14:paraId="38B0A743" w14:textId="77777777" w:rsidR="00A527B5" w:rsidRPr="00A527B5" w:rsidRDefault="00A527B5" w:rsidP="00A527B5">
      <w:pPr>
        <w:pStyle w:val="BodyText"/>
        <w:numPr>
          <w:ilvl w:val="0"/>
          <w:numId w:val="35"/>
        </w:numPr>
        <w:rPr>
          <w:lang w:val="en-AU"/>
        </w:rPr>
      </w:pPr>
      <w:r>
        <w:rPr>
          <w:i/>
          <w:lang w:val="en-AU"/>
        </w:rPr>
        <w:t>Word</w:t>
      </w:r>
    </w:p>
    <w:p w14:paraId="6C0D9360" w14:textId="77777777" w:rsidR="00A527B5" w:rsidRDefault="00AD4F96" w:rsidP="00A527B5">
      <w:pPr>
        <w:pStyle w:val="BodyText"/>
        <w:rPr>
          <w:lang w:val="en-AU"/>
        </w:rPr>
      </w:pPr>
      <w:r>
        <w:rPr>
          <w:lang w:val="en-AU"/>
        </w:rPr>
        <w:t xml:space="preserve">A user proceeds to download the selected combination by clicking the </w:t>
      </w:r>
      <w:r>
        <w:rPr>
          <w:i/>
          <w:lang w:val="en-AU"/>
        </w:rPr>
        <w:t>Download Selected Renditions</w:t>
      </w:r>
      <w:r>
        <w:rPr>
          <w:lang w:val="en-AU"/>
        </w:rPr>
        <w:t xml:space="preserve"> button.</w:t>
      </w:r>
    </w:p>
    <w:p w14:paraId="5FDBAFC7" w14:textId="77777777" w:rsidR="00AD4F96" w:rsidRDefault="00AD4F96" w:rsidP="00A527B5">
      <w:pPr>
        <w:pStyle w:val="BodyText"/>
        <w:rPr>
          <w:lang w:val="en-AU"/>
        </w:rPr>
      </w:pPr>
      <w:r>
        <w:rPr>
          <w:lang w:val="en-AU"/>
        </w:rPr>
        <w:t>Once a user has downloaded the entire collection they will now be displayed with a new option to download updates that have been made to the collection since their last full download in the same format previously requested.</w:t>
      </w:r>
    </w:p>
    <w:p w14:paraId="09F34056" w14:textId="77777777" w:rsidR="00AD4F96" w:rsidRDefault="00AD4F96" w:rsidP="00A527B5">
      <w:pPr>
        <w:pStyle w:val="BodyText"/>
        <w:rPr>
          <w:lang w:val="en-AU"/>
        </w:rPr>
      </w:pPr>
      <w:r>
        <w:rPr>
          <w:lang w:val="en-AU"/>
        </w:rPr>
        <w:t>A table will also be visible displaying to the user new legislation since their last full download.</w:t>
      </w:r>
    </w:p>
    <w:p w14:paraId="53F7CAF4" w14:textId="77777777" w:rsidR="005237AD" w:rsidRDefault="00F24AFF" w:rsidP="00A527B5">
      <w:pPr>
        <w:pStyle w:val="BodyText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3DEA9633" wp14:editId="6B90EC7B">
            <wp:extent cx="4320000" cy="2944800"/>
            <wp:effectExtent l="152400" t="152400" r="366395" b="37020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92100" dist="139700" dir="2700000" algn="ctr" rotWithShape="0">
                        <a:srgbClr val="000000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431D6D1" w14:textId="77777777" w:rsidR="00AD4F96" w:rsidRDefault="00AD4F96" w:rsidP="00A527B5">
      <w:pPr>
        <w:pStyle w:val="BodyText"/>
        <w:rPr>
          <w:lang w:val="en-AU"/>
        </w:rPr>
      </w:pPr>
      <w:r>
        <w:rPr>
          <w:lang w:val="en-AU"/>
        </w:rPr>
        <w:lastRenderedPageBreak/>
        <w:t>If a user wants to download updates in a format different to previously selected, they must re-download the entire collection in the desired format.</w:t>
      </w:r>
    </w:p>
    <w:p w14:paraId="670B0A82" w14:textId="77777777" w:rsidR="009050B1" w:rsidRDefault="009050B1">
      <w:pPr>
        <w:rPr>
          <w:rFonts w:ascii="Garamond" w:hAnsi="Garamond"/>
        </w:rPr>
      </w:pPr>
      <w:r>
        <w:br w:type="page"/>
      </w:r>
    </w:p>
    <w:p w14:paraId="2D9EFD5C" w14:textId="77777777" w:rsidR="009050B1" w:rsidRPr="006E61D3" w:rsidRDefault="009050B1" w:rsidP="009050B1">
      <w:pPr>
        <w:pStyle w:val="ManualSpecialTitle"/>
      </w:pPr>
      <w:r w:rsidRPr="006E61D3">
        <w:lastRenderedPageBreak/>
        <w:t>Trademarks</w:t>
      </w:r>
    </w:p>
    <w:p w14:paraId="476A8DFC" w14:textId="77777777" w:rsidR="009050B1" w:rsidRPr="007A7C17" w:rsidRDefault="009050B1" w:rsidP="009050B1">
      <w:r w:rsidRPr="007A7C17">
        <w:t xml:space="preserve">TeraText® is a registered trademark of </w:t>
      </w:r>
      <w:r>
        <w:t xml:space="preserve">Leidos Inc (formerly </w:t>
      </w:r>
      <w:r w:rsidRPr="007A7C17">
        <w:t>Science Applications International Corporation (SAIC)</w:t>
      </w:r>
      <w:r>
        <w:t>)</w:t>
      </w:r>
      <w:r w:rsidRPr="007A7C17">
        <w:t>.</w:t>
      </w:r>
    </w:p>
    <w:p w14:paraId="5DD5D509" w14:textId="77777777" w:rsidR="009050B1" w:rsidRPr="006E61D3" w:rsidRDefault="009050B1" w:rsidP="009050B1"/>
    <w:p w14:paraId="6F5AA7F6" w14:textId="77777777" w:rsidR="009050B1" w:rsidRPr="006E61D3" w:rsidRDefault="009050B1" w:rsidP="009050B1">
      <w:pPr>
        <w:pStyle w:val="ManualSpecialTitle"/>
      </w:pPr>
      <w:bookmarkStart w:id="52" w:name="_Toc3799634"/>
      <w:bookmarkStart w:id="53" w:name="_Toc6113836"/>
      <w:bookmarkStart w:id="54" w:name="_Toc6121988"/>
      <w:bookmarkStart w:id="55" w:name="_Toc14234473"/>
      <w:bookmarkStart w:id="56" w:name="_Toc20102221"/>
      <w:bookmarkStart w:id="57" w:name="_Toc61713044"/>
      <w:r w:rsidRPr="006E61D3">
        <w:t>Copyright</w:t>
      </w:r>
      <w:bookmarkEnd w:id="52"/>
      <w:bookmarkEnd w:id="53"/>
      <w:bookmarkEnd w:id="54"/>
      <w:bookmarkEnd w:id="55"/>
      <w:bookmarkEnd w:id="56"/>
      <w:bookmarkEnd w:id="57"/>
    </w:p>
    <w:p w14:paraId="03EA8594" w14:textId="77777777" w:rsidR="009050B1" w:rsidRPr="007A7C17" w:rsidRDefault="009050B1" w:rsidP="009050B1">
      <w:r w:rsidRPr="007A7C17">
        <w:t xml:space="preserve">This document is copyright by </w:t>
      </w:r>
      <w:r>
        <w:t>Leidos Pty Ltd,</w:t>
      </w:r>
      <w:r w:rsidRPr="007A7C17">
        <w:t xml:space="preserve"> </w:t>
      </w:r>
      <w:r>
        <w:t>2017</w:t>
      </w:r>
      <w:r w:rsidRPr="007A7C17">
        <w:t>.</w:t>
      </w:r>
    </w:p>
    <w:p w14:paraId="57131FF5" w14:textId="77777777" w:rsidR="009050B1" w:rsidRPr="006E61D3" w:rsidRDefault="009050B1" w:rsidP="009050B1"/>
    <w:p w14:paraId="13BDE5C1" w14:textId="77777777" w:rsidR="009050B1" w:rsidRPr="006E61D3" w:rsidRDefault="009050B1" w:rsidP="009050B1">
      <w:pPr>
        <w:pStyle w:val="ManualSpecialTitle"/>
      </w:pPr>
      <w:bookmarkStart w:id="58" w:name="_Toc3799635"/>
      <w:bookmarkStart w:id="59" w:name="_Toc6113837"/>
      <w:bookmarkStart w:id="60" w:name="_Toc6121989"/>
      <w:bookmarkStart w:id="61" w:name="_Toc14234474"/>
      <w:bookmarkStart w:id="62" w:name="_Toc20102222"/>
      <w:bookmarkStart w:id="63" w:name="_Toc61713045"/>
      <w:r w:rsidRPr="006E61D3">
        <w:t>Contact details</w:t>
      </w:r>
      <w:bookmarkEnd w:id="58"/>
      <w:bookmarkEnd w:id="59"/>
      <w:bookmarkEnd w:id="60"/>
      <w:bookmarkEnd w:id="61"/>
      <w:bookmarkEnd w:id="62"/>
      <w:bookmarkEnd w:id="63"/>
    </w:p>
    <w:p w14:paraId="7723D83B" w14:textId="77777777" w:rsidR="009050B1" w:rsidRDefault="009050B1" w:rsidP="009050B1">
      <w:r w:rsidRPr="006E61D3">
        <w:t>Tim Arnold-Moore</w:t>
      </w:r>
      <w:r>
        <w:br/>
        <w:t>Leidos</w:t>
      </w:r>
      <w:r w:rsidRPr="006E61D3">
        <w:t xml:space="preserve"> Pty Ltd</w:t>
      </w:r>
      <w:r>
        <w:br/>
      </w:r>
      <w:r w:rsidRPr="006E61D3">
        <w:t xml:space="preserve">Level </w:t>
      </w:r>
      <w:r>
        <w:t>5</w:t>
      </w:r>
      <w:r w:rsidRPr="006E61D3">
        <w:t xml:space="preserve">, </w:t>
      </w:r>
      <w:r>
        <w:t>385 Bourke Street,</w:t>
      </w:r>
    </w:p>
    <w:p w14:paraId="352B3556" w14:textId="77777777" w:rsidR="009050B1" w:rsidRPr="006E61D3" w:rsidRDefault="009050B1" w:rsidP="009050B1">
      <w:r w:rsidRPr="006E61D3">
        <w:t>Melbourne VIC 3000</w:t>
      </w:r>
      <w:r>
        <w:br/>
      </w:r>
      <w:r w:rsidRPr="006E61D3">
        <w:t>AUSTRALIA</w:t>
      </w:r>
    </w:p>
    <w:p w14:paraId="55A9FF47" w14:textId="77777777" w:rsidR="009050B1" w:rsidRPr="006E61D3" w:rsidRDefault="009050B1" w:rsidP="009050B1"/>
    <w:p w14:paraId="75B33B3B" w14:textId="77777777" w:rsidR="009050B1" w:rsidRPr="006E61D3" w:rsidRDefault="009050B1" w:rsidP="009050B1">
      <w:pPr>
        <w:tabs>
          <w:tab w:val="left" w:pos="1134"/>
        </w:tabs>
      </w:pPr>
      <w:r w:rsidRPr="006E61D3">
        <w:t>Phone:</w:t>
      </w:r>
      <w:r w:rsidRPr="006E61D3">
        <w:tab/>
        <w:t>+61 3 8689 0973</w:t>
      </w:r>
    </w:p>
    <w:p w14:paraId="77F42A9C" w14:textId="77777777" w:rsidR="009050B1" w:rsidRPr="006E61D3" w:rsidRDefault="009050B1" w:rsidP="009050B1">
      <w:pPr>
        <w:tabs>
          <w:tab w:val="left" w:pos="1134"/>
        </w:tabs>
      </w:pPr>
      <w:r w:rsidRPr="006E61D3">
        <w:t>Fax:</w:t>
      </w:r>
      <w:r w:rsidRPr="006E61D3">
        <w:tab/>
        <w:t>+61 3 8689 0901</w:t>
      </w:r>
    </w:p>
    <w:p w14:paraId="6D139D54" w14:textId="77777777" w:rsidR="009050B1" w:rsidRPr="006E61D3" w:rsidRDefault="009050B1" w:rsidP="009050B1">
      <w:pPr>
        <w:tabs>
          <w:tab w:val="left" w:pos="1134"/>
        </w:tabs>
      </w:pPr>
      <w:r w:rsidRPr="006E61D3">
        <w:t>Email:</w:t>
      </w:r>
      <w:r w:rsidRPr="006E61D3">
        <w:tab/>
        <w:t>timothy.j.arnold-moore@leidos.com</w:t>
      </w:r>
    </w:p>
    <w:p w14:paraId="248786B2" w14:textId="77777777" w:rsidR="009050B1" w:rsidRPr="006E61D3" w:rsidRDefault="009050B1" w:rsidP="009050B1">
      <w:pPr>
        <w:tabs>
          <w:tab w:val="left" w:pos="1134"/>
        </w:tabs>
      </w:pPr>
    </w:p>
    <w:p w14:paraId="7E4712C8" w14:textId="358C0731" w:rsidR="009050B1" w:rsidRPr="00AD4F96" w:rsidRDefault="009050B1" w:rsidP="009050B1">
      <w:pPr>
        <w:tabs>
          <w:tab w:val="left" w:pos="1134"/>
        </w:tabs>
        <w:ind w:left="1134" w:hanging="1134"/>
      </w:pPr>
      <w:r w:rsidRPr="006E61D3">
        <w:t>Web:</w:t>
      </w:r>
      <w:r w:rsidRPr="006E61D3">
        <w:tab/>
      </w:r>
      <w:r w:rsidRPr="00433F91">
        <w:t>www.leidos.com</w:t>
      </w:r>
      <w:r w:rsidRPr="006E61D3">
        <w:t xml:space="preserve">, </w:t>
      </w:r>
      <w:hyperlink r:id="rId73" w:history="1">
        <w:r w:rsidRPr="006E61D3">
          <w:t>www.teratext.com</w:t>
        </w:r>
      </w:hyperlink>
    </w:p>
    <w:sectPr w:rsidR="009050B1" w:rsidRPr="00AD4F96" w:rsidSect="004907CE">
      <w:footerReference w:type="default" r:id="rId74"/>
      <w:type w:val="continuous"/>
      <w:pgSz w:w="11907" w:h="16840" w:code="9"/>
      <w:pgMar w:top="1486" w:right="1797" w:bottom="1486" w:left="1797" w:header="964" w:footer="777" w:gutter="0"/>
      <w:pgNumType w:start="1"/>
      <w:cols w:space="720"/>
      <w:titlePg/>
      <w:docGrid w:linePitch="27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3865E99" w16cid:durableId="1D2798F0"/>
  <w16cid:commentId w16cid:paraId="44E7F091" w16cid:durableId="1D2798F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6A210F" w14:textId="77777777" w:rsidR="00FD0DAF" w:rsidRDefault="00FD0DAF" w:rsidP="00747514">
      <w:r>
        <w:separator/>
      </w:r>
    </w:p>
  </w:endnote>
  <w:endnote w:type="continuationSeparator" w:id="0">
    <w:p w14:paraId="5DBA4D65" w14:textId="77777777" w:rsidR="00FD0DAF" w:rsidRDefault="00FD0DAF" w:rsidP="00747514">
      <w:r>
        <w:continuationSeparator/>
      </w:r>
    </w:p>
  </w:endnote>
  <w:endnote w:type="continuationNotice" w:id="1">
    <w:p w14:paraId="311B10D9" w14:textId="77777777" w:rsidR="00FD0DAF" w:rsidRDefault="00FD0D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Eras Ultra ITC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371914" w14:textId="5BBF22F6" w:rsidR="00D82974" w:rsidRPr="007F6315" w:rsidRDefault="00D82974" w:rsidP="00747514">
    <w:pPr>
      <w:pStyle w:val="Footer"/>
    </w:pPr>
    <w:r w:rsidRPr="007F6315">
      <w:tab/>
    </w:r>
    <w:r w:rsidRPr="007F6315">
      <w:tab/>
    </w:r>
    <w:r>
      <w:t xml:space="preserve">page </w:t>
    </w:r>
    <w:r>
      <w:fldChar w:fldCharType="begin"/>
    </w:r>
    <w:r>
      <w:instrText xml:space="preserve"> PAGE  \* roman  \* MERGEFORMAT </w:instrText>
    </w:r>
    <w:r>
      <w:fldChar w:fldCharType="separate"/>
    </w:r>
    <w:r w:rsidR="00781CE2">
      <w:rPr>
        <w:noProof/>
      </w:rPr>
      <w:t>iv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56A64F" w14:textId="610CAF0A" w:rsidR="00D82974" w:rsidRPr="007F6315" w:rsidRDefault="00D82974" w:rsidP="000F478E">
    <w:pPr>
      <w:pStyle w:val="Footer"/>
    </w:pPr>
    <w:r w:rsidRPr="007F6315">
      <w:tab/>
    </w:r>
    <w:r w:rsidRPr="007F6315">
      <w:tab/>
    </w: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781CE2">
      <w:rPr>
        <w:noProof/>
      </w:rPr>
      <w:t>1</w:t>
    </w:r>
    <w:r>
      <w:rPr>
        <w:noProof/>
      </w:rPr>
      <w:fldChar w:fldCharType="end"/>
    </w:r>
    <w:r>
      <w:t xml:space="preserve"> of </w:t>
    </w:r>
    <w:fldSimple w:instr=" SECTIONPAGES  \* Arabic  \* MERGEFORMAT ">
      <w:r w:rsidR="00781CE2">
        <w:rPr>
          <w:noProof/>
        </w:rPr>
        <w:t>29</w:t>
      </w:r>
    </w:fldSimple>
  </w:p>
  <w:p w14:paraId="4336E00B" w14:textId="77777777" w:rsidR="00D82974" w:rsidRPr="007F6315" w:rsidRDefault="00D82974" w:rsidP="00B24BEA">
    <w:pPr>
      <w:pStyle w:val="Footer"/>
    </w:pPr>
  </w:p>
  <w:p w14:paraId="2B3DDA71" w14:textId="77777777" w:rsidR="00D82974" w:rsidRPr="005C1174" w:rsidRDefault="00D82974" w:rsidP="005C11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8681C6" w14:textId="7126847C" w:rsidR="00D82974" w:rsidRPr="007F6315" w:rsidRDefault="00D82974" w:rsidP="004907CE">
    <w:pPr>
      <w:pStyle w:val="Footer"/>
    </w:pPr>
    <w:r w:rsidRPr="007F6315">
      <w:tab/>
    </w:r>
    <w:r w:rsidRPr="007F6315">
      <w:tab/>
    </w: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781CE2">
      <w:rPr>
        <w:noProof/>
      </w:rPr>
      <w:t>6</w:t>
    </w:r>
    <w:r>
      <w:rPr>
        <w:noProof/>
      </w:rPr>
      <w:fldChar w:fldCharType="end"/>
    </w:r>
    <w:r>
      <w:t xml:space="preserve"> of </w:t>
    </w:r>
    <w:fldSimple w:instr=" SECTIONPAGES  \* Arabic  \* MERGEFORMAT ">
      <w:r w:rsidR="00781CE2">
        <w:rPr>
          <w:noProof/>
        </w:rPr>
        <w:t>29</w:t>
      </w:r>
    </w:fldSimple>
  </w:p>
  <w:p w14:paraId="1D2D3C42" w14:textId="77777777" w:rsidR="00D82974" w:rsidRPr="004907CE" w:rsidRDefault="00D82974" w:rsidP="004907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2A1E2D" w14:textId="77777777" w:rsidR="00FD0DAF" w:rsidRDefault="00FD0DAF" w:rsidP="00747514">
      <w:r>
        <w:separator/>
      </w:r>
    </w:p>
  </w:footnote>
  <w:footnote w:type="continuationSeparator" w:id="0">
    <w:p w14:paraId="360B8ADD" w14:textId="77777777" w:rsidR="00FD0DAF" w:rsidRDefault="00FD0DAF" w:rsidP="00747514">
      <w:r>
        <w:continuationSeparator/>
      </w:r>
    </w:p>
  </w:footnote>
  <w:footnote w:type="continuationNotice" w:id="1">
    <w:p w14:paraId="37AE4D7D" w14:textId="77777777" w:rsidR="00FD0DAF" w:rsidRDefault="00FD0DAF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72" w:type="dxa"/>
      <w:tblInd w:w="108" w:type="dxa"/>
      <w:tblBorders>
        <w:bottom w:val="single" w:sz="24" w:space="0" w:color="auto"/>
      </w:tblBorders>
      <w:tblLayout w:type="fixed"/>
      <w:tblLook w:val="04A0" w:firstRow="1" w:lastRow="0" w:firstColumn="1" w:lastColumn="0" w:noHBand="0" w:noVBand="1"/>
    </w:tblPr>
    <w:tblGrid>
      <w:gridCol w:w="2410"/>
      <w:gridCol w:w="3827"/>
      <w:gridCol w:w="2835"/>
    </w:tblGrid>
    <w:tr w:rsidR="00D82974" w14:paraId="1E32141E" w14:textId="77777777" w:rsidTr="0009076B">
      <w:trPr>
        <w:trHeight w:val="1145"/>
      </w:trPr>
      <w:tc>
        <w:tcPr>
          <w:tcW w:w="2410" w:type="dxa"/>
          <w:tcBorders>
            <w:top w:val="nil"/>
            <w:left w:val="nil"/>
            <w:bottom w:val="nil"/>
            <w:right w:val="nil"/>
          </w:tcBorders>
          <w:hideMark/>
        </w:tcPr>
        <w:p w14:paraId="2C726823" w14:textId="77777777" w:rsidR="00D82974" w:rsidRDefault="00D82974" w:rsidP="00C3288F">
          <w:pPr>
            <w:pStyle w:val="Header"/>
            <w:ind w:left="-108"/>
            <w:rPr>
              <w:b/>
            </w:rPr>
          </w:pPr>
          <w:r>
            <w:rPr>
              <w:b/>
              <w:noProof/>
              <w:highlight w:val="cyan"/>
              <w:lang w:eastAsia="en-AU"/>
            </w:rPr>
            <w:t xml:space="preserve"> </w:t>
          </w:r>
          <w:r w:rsidRPr="005372A9">
            <w:rPr>
              <w:b/>
              <w:noProof/>
              <w:highlight w:val="cyan"/>
              <w:lang w:eastAsia="en-AU"/>
            </w:rPr>
            <w:drawing>
              <wp:inline distT="0" distB="0" distL="0" distR="0" wp14:anchorId="1EAAFE2D" wp14:editId="20E5C430">
                <wp:extent cx="1440000" cy="320400"/>
                <wp:effectExtent l="0" t="0" r="8255" b="3810"/>
                <wp:docPr id="20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QuILLS FINAL 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0000" cy="320400"/>
                        </a:xfrm>
                        <a:prstGeom prst="rect">
                          <a:avLst/>
                        </a:prstGeom>
                        <a:solidFill>
                          <a:srgbClr val="0076BD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  <w:tcBorders>
            <w:top w:val="nil"/>
            <w:left w:val="nil"/>
            <w:bottom w:val="nil"/>
            <w:right w:val="nil"/>
          </w:tcBorders>
          <w:vAlign w:val="center"/>
          <w:hideMark/>
        </w:tcPr>
        <w:p w14:paraId="3C11DF5B" w14:textId="77777777" w:rsidR="00D82974" w:rsidRPr="00C3288F" w:rsidRDefault="00D82974" w:rsidP="00C3288F">
          <w:pPr>
            <w:pStyle w:val="Header"/>
            <w:jc w:val="center"/>
            <w:rPr>
              <w:b/>
              <w:sz w:val="22"/>
              <w:szCs w:val="22"/>
            </w:rPr>
          </w:pPr>
          <w:fldSimple w:instr=" TITLE   \* MERGEFORMAT ">
            <w:r w:rsidRPr="00720AD1">
              <w:rPr>
                <w:b/>
                <w:sz w:val="22"/>
                <w:szCs w:val="22"/>
              </w:rPr>
              <w:t>FIGLS Web User Guide</w:t>
            </w:r>
          </w:fldSimple>
        </w:p>
      </w:tc>
      <w:tc>
        <w:tcPr>
          <w:tcW w:w="2835" w:type="dxa"/>
          <w:tcBorders>
            <w:top w:val="nil"/>
            <w:left w:val="nil"/>
            <w:bottom w:val="nil"/>
            <w:right w:val="nil"/>
          </w:tcBorders>
          <w:vAlign w:val="center"/>
          <w:hideMark/>
        </w:tcPr>
        <w:p w14:paraId="14B27B54" w14:textId="77777777" w:rsidR="00D82974" w:rsidRDefault="00D82974" w:rsidP="0009076B">
          <w:pPr>
            <w:pStyle w:val="Header"/>
            <w:ind w:left="34" w:hanging="34"/>
            <w:jc w:val="right"/>
            <w:rPr>
              <w:szCs w:val="28"/>
            </w:rPr>
          </w:pPr>
          <w:r>
            <w:rPr>
              <w:noProof/>
              <w:szCs w:val="28"/>
              <w:lang w:eastAsia="en-AU"/>
            </w:rPr>
            <w:drawing>
              <wp:inline distT="0" distB="0" distL="0" distR="0" wp14:anchorId="29A435FD" wp14:editId="1BB7E881">
                <wp:extent cx="1663065" cy="61087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tt_leg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3065" cy="6108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D82974" w14:paraId="42F0F1F7" w14:textId="77777777" w:rsidTr="0009076B">
      <w:trPr>
        <w:trHeight w:hRule="exact" w:val="80"/>
      </w:trPr>
      <w:tc>
        <w:tcPr>
          <w:tcW w:w="2410" w:type="dxa"/>
          <w:tcBorders>
            <w:top w:val="nil"/>
            <w:left w:val="nil"/>
            <w:bottom w:val="nil"/>
            <w:right w:val="nil"/>
          </w:tcBorders>
        </w:tcPr>
        <w:p w14:paraId="023A8B22" w14:textId="77777777" w:rsidR="00D82974" w:rsidRDefault="00D82974" w:rsidP="00C3288F">
          <w:pPr>
            <w:pStyle w:val="Header"/>
            <w:ind w:left="-108"/>
            <w:jc w:val="right"/>
            <w:rPr>
              <w:b/>
            </w:rPr>
          </w:pPr>
        </w:p>
      </w:tc>
      <w:tc>
        <w:tcPr>
          <w:tcW w:w="6662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1AF84EBA" w14:textId="77777777" w:rsidR="00D82974" w:rsidRDefault="00D82974" w:rsidP="00C3288F">
          <w:pPr>
            <w:pStyle w:val="Header"/>
            <w:rPr>
              <w:b/>
            </w:rPr>
          </w:pPr>
        </w:p>
      </w:tc>
    </w:tr>
    <w:tr w:rsidR="00D82974" w14:paraId="46C16D66" w14:textId="77777777" w:rsidTr="0009076B">
      <w:trPr>
        <w:trHeight w:hRule="exact" w:val="299"/>
      </w:trPr>
      <w:tc>
        <w:tcPr>
          <w:tcW w:w="2410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307F6AA5" w14:textId="77777777" w:rsidR="00D82974" w:rsidRDefault="00D82974" w:rsidP="00C3288F">
          <w:pPr>
            <w:pStyle w:val="Header"/>
            <w:ind w:left="-108"/>
            <w:jc w:val="center"/>
            <w:rPr>
              <w:b/>
            </w:rPr>
          </w:pPr>
        </w:p>
      </w:tc>
      <w:tc>
        <w:tcPr>
          <w:tcW w:w="6662" w:type="dxa"/>
          <w:gridSpan w:val="2"/>
          <w:tcBorders>
            <w:top w:val="single" w:sz="24" w:space="0" w:color="auto"/>
            <w:left w:val="nil"/>
            <w:bottom w:val="nil"/>
            <w:right w:val="nil"/>
          </w:tcBorders>
        </w:tcPr>
        <w:p w14:paraId="232B1495" w14:textId="77777777" w:rsidR="00D82974" w:rsidRDefault="00D82974" w:rsidP="00C3288F">
          <w:pPr>
            <w:pStyle w:val="Header"/>
            <w:rPr>
              <w:b/>
            </w:rPr>
          </w:pPr>
        </w:p>
      </w:tc>
    </w:tr>
  </w:tbl>
  <w:p w14:paraId="058EB0A9" w14:textId="77777777" w:rsidR="00D82974" w:rsidRPr="00EA4EF1" w:rsidRDefault="00D82974" w:rsidP="00EA4E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52.5pt;height:51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UA4oyAIAAK0FAAAOAAAAZHJzL2Uyb0RvYy54bWykVF1v2yAUfZ+0/4D8&#10;nvojbj6sJlWXtNOkbqvaTXsmGMeoGBCQpNW0/74DdvqhPWzqLDm5XOD43HMunJ0/dJLsuXVCq0WS&#10;n2QJ4YrpWqjtIvn+7Wo0S4jzVNVUasUXySN3yfny/buzg6l4oVsta24JQJSrDmaRtN6bKk0da3lH&#10;3Yk2XGGy0bajHkO7TWtLD0DvZFpk2SQ9aFsbqxl3Dtl1P5ksI37TcOa/No3jnkiwK/J5AYIe4bjM&#10;8yIhdpGMi3E5mSdkE8PZaZakyzNabS01rWADNfoGZh0VCkSeoNbUU7Kz4g1QRjC/sxxoiCq8Ay1E&#10;/4E2gHT/hNFRe78zI6Y7Q73YCCn8Y3RgIKX2N4Ld2J4h+7K/sUTUEBr+K9rBeUyHGggyEBjMq7Cq&#10;30NDTdea3Tui9KqlassvnIF5AMD+Y8pafWg5rV1IAyR9jRKHr3hspDBXQsrgQoiHiuH63/tMN41g&#10;fK3ZruPK981muUTxWrlWGIfuqXi34ajSfqrBk6HRPSo1VigfnecP/tr58HVEvfc/i9lFls2LD6PV&#10;abYaldn0cnQxL6ejaXY5LbNylq/y1a+wOy+rneNQhcq1EcdGzMs/yHeCWe1040/gTtrzPh4T8M6z&#10;NLYi2VMcgtjeaSQEAeN/pIgwKBS4OstuoX08Bs5b7lkb0g2EHPJY/DQRVX8WOljiDNzfHD7rGmrQ&#10;nddRjIfGdgEHBMlDIEIeBzq9PAxJnNBJhhmGqXxeloiDz7Q6bjbW+Y9cdyQEEB48Izjdo4p+6XFJ&#10;+JZU4Vfp0AT9bJ/h8WoYvNE7z+1dWx/IRu7sLYWhxbzIA49ahK/k4/m0H6FzCoR4EkLlFleel+gD&#10;7X8I39611KDgLBJydrtZSduLPo5PT1SalvbZyWnA6WkNy2OtT3x6g56pRqmDuJgIOuONS4a7Klww&#10;L8eIX96yy9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Cmjy71wAAAAUBAAAP&#10;AAAAZHJzL2Rvd25yZXYueG1sTI9BT8MwDIXvSPyHyEjcmMuEaFWaThPSLtzYELsmjWmrJU6VZFv5&#10;96Rc4GI961nvfW42s7PiQiGOniU8rgoQxJ03I/cSPg67hwpETIqNsp5JwjdF2LS3N42qjb/yO132&#10;qRc5hGOtJAwpTTVi7AZyKq78RJy9Lx+cSnkNPZqgrjncWVwXxTM6NXJuGNRErwN1p/3ZScCy1AdL&#10;1TGMnxppV+n41mkp7+/m7QuIRHP6O4YFP6NDm5m0P7OJwkrIj6TfuXjFUwlCL2JdArYN/qdvfwAA&#10;AP//AwBQSwMECgAAAAAAAAAhAFhA4qGZAQAAmQEAABQAAABkcnMvbWVkaWEvaW1hZ2UxLnBuZ4lQ&#10;TkcNChoKAAAADUlIRFIAAAAuAAAAKQgCAAAAxd6M2AAAAAFzUkdCAK7OHOkAAAAJcEhZcwAADsQA&#10;AA7DAdpqmNwAAAE+SURBVFhH7VcxCoNAEMylsBEstFL0FeYH6fOddIGky3dS6w/0FyKKFjY2NmYk&#10;EERXOVFhkdvyuNudmx33HNG27YlHnHnA6FAoKFQvGLEixrLFSp7nRVE0TbO5kjRNsyzLtm0hxCA5&#10;ASXLsqqqPM/TdX1zKHVdJ0liGAbQDJITDQIfO+FAbVzPdd2yLMeXJKCgL3vw8a+N5GTrGclWQWE+&#10;V47ToPB1+cUrXD2CjsPKaip6CRixQrxBcRz7vj99X+jj/pmj4/aOHtdZvsgSjFhhBOWEv5NBRFE0&#10;XpxYCZ7oZRfPQPoMNpIlGLGioJDf1zqtLBFIb6/SivTboGSr/uJkxUJoBV4SHk42wfJ9SI4SUpYM&#10;nhZecic0SJumqWmaYyi0fYdthpfcyb4Dh+M4UvZ9OeXbnFBzRc0VWSUx0soX/LJsn8Gxba0AAAAA&#10;SUVORK5CYIJQSwECLQAUAAYACAAAACEAsYJntgoBAAATAgAAEwAAAAAAAAAAAAAAAAAAAAAAW0Nv&#10;bnRlbnRfVHlwZXNdLnhtbFBLAQItABQABgAIAAAAIQA4/SH/1gAAAJQBAAALAAAAAAAAAAAAAAAA&#10;ADsBAABfcmVscy8ucmVsc1BLAQItABQABgAIAAAAIQBxUA4oyAIAAK0FAAAOAAAAAAAAAAAAAAAA&#10;ADoCAABkcnMvZTJvRG9jLnhtbFBLAQItABQABgAIAAAAIQCqJg6+vAAAACEBAAAZAAAAAAAAAAAA&#10;AAAAAC4FAABkcnMvX3JlbHMvZTJvRG9jLnhtbC5yZWxzUEsBAi0AFAAGAAgAAAAhAAKaPLvXAAAA&#10;BQEAAA8AAAAAAAAAAAAAAAAAIQYAAGRycy9kb3ducmV2LnhtbFBLAQItAAoAAAAAAAAAIQBYQOKh&#10;mQEAAJkBAAAUAAAAAAAAAAAAAAAAACUHAABkcnMvbWVkaWEvaW1hZ2UxLnBuZ1BLBQYAAAAABgAG&#10;AHwBAADwCAAAAAA=&#10;" o:bullet="t">
        <v:imagedata r:id="rId1" o:title=""/>
      </v:shape>
    </w:pict>
  </w:numPicBullet>
  <w:abstractNum w:abstractNumId="0" w15:restartNumberingAfterBreak="0">
    <w:nsid w:val="FFFFFF83"/>
    <w:multiLevelType w:val="singleLevel"/>
    <w:tmpl w:val="23527C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93A216A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4350BEC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8A78C9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pStyle w:val="Style1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/>
      </w:rPr>
    </w:lvl>
  </w:abstractNum>
  <w:abstractNum w:abstractNumId="5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/>
      </w:rPr>
    </w:lvl>
  </w:abstractNum>
  <w:abstractNum w:abstractNumId="6" w15:restartNumberingAfterBreak="0">
    <w:nsid w:val="119709E5"/>
    <w:multiLevelType w:val="hybridMultilevel"/>
    <w:tmpl w:val="73E0D6AC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154F2581"/>
    <w:multiLevelType w:val="hybridMultilevel"/>
    <w:tmpl w:val="F1421744"/>
    <w:lvl w:ilvl="0" w:tplc="816EF908">
      <w:start w:val="1"/>
      <w:numFmt w:val="lowerRoman"/>
      <w:pStyle w:val="LessonLearned-point"/>
      <w:lvlText w:val="%1."/>
      <w:lvlJc w:val="right"/>
      <w:pPr>
        <w:ind w:left="2214" w:hanging="360"/>
      </w:pPr>
    </w:lvl>
    <w:lvl w:ilvl="1" w:tplc="0C090019" w:tentative="1">
      <w:start w:val="1"/>
      <w:numFmt w:val="lowerLetter"/>
      <w:lvlText w:val="%2."/>
      <w:lvlJc w:val="left"/>
      <w:pPr>
        <w:ind w:left="2934" w:hanging="360"/>
      </w:pPr>
    </w:lvl>
    <w:lvl w:ilvl="2" w:tplc="0C09001B" w:tentative="1">
      <w:start w:val="1"/>
      <w:numFmt w:val="lowerRoman"/>
      <w:lvlText w:val="%3."/>
      <w:lvlJc w:val="right"/>
      <w:pPr>
        <w:ind w:left="3654" w:hanging="180"/>
      </w:pPr>
    </w:lvl>
    <w:lvl w:ilvl="3" w:tplc="0C09000F" w:tentative="1">
      <w:start w:val="1"/>
      <w:numFmt w:val="decimal"/>
      <w:lvlText w:val="%4."/>
      <w:lvlJc w:val="left"/>
      <w:pPr>
        <w:ind w:left="4374" w:hanging="360"/>
      </w:pPr>
    </w:lvl>
    <w:lvl w:ilvl="4" w:tplc="0C090019" w:tentative="1">
      <w:start w:val="1"/>
      <w:numFmt w:val="lowerLetter"/>
      <w:lvlText w:val="%5."/>
      <w:lvlJc w:val="left"/>
      <w:pPr>
        <w:ind w:left="5094" w:hanging="360"/>
      </w:pPr>
    </w:lvl>
    <w:lvl w:ilvl="5" w:tplc="0C09001B" w:tentative="1">
      <w:start w:val="1"/>
      <w:numFmt w:val="lowerRoman"/>
      <w:lvlText w:val="%6."/>
      <w:lvlJc w:val="right"/>
      <w:pPr>
        <w:ind w:left="5814" w:hanging="180"/>
      </w:pPr>
    </w:lvl>
    <w:lvl w:ilvl="6" w:tplc="0C09000F" w:tentative="1">
      <w:start w:val="1"/>
      <w:numFmt w:val="decimal"/>
      <w:lvlText w:val="%7."/>
      <w:lvlJc w:val="left"/>
      <w:pPr>
        <w:ind w:left="6534" w:hanging="360"/>
      </w:pPr>
    </w:lvl>
    <w:lvl w:ilvl="7" w:tplc="0C090019" w:tentative="1">
      <w:start w:val="1"/>
      <w:numFmt w:val="lowerLetter"/>
      <w:lvlText w:val="%8."/>
      <w:lvlJc w:val="left"/>
      <w:pPr>
        <w:ind w:left="7254" w:hanging="360"/>
      </w:pPr>
    </w:lvl>
    <w:lvl w:ilvl="8" w:tplc="0C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8" w15:restartNumberingAfterBreak="0">
    <w:nsid w:val="1DD52B4C"/>
    <w:multiLevelType w:val="hybridMultilevel"/>
    <w:tmpl w:val="63EA608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2B1F7680"/>
    <w:multiLevelType w:val="hybridMultilevel"/>
    <w:tmpl w:val="AB18559C"/>
    <w:lvl w:ilvl="0" w:tplc="D2B891FA">
      <w:start w:val="1"/>
      <w:numFmt w:val="lowerRoman"/>
      <w:pStyle w:val="BulletPoint-numbered"/>
      <w:lvlText w:val="%1."/>
      <w:lvlJc w:val="right"/>
      <w:pPr>
        <w:ind w:left="180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252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3" w:hanging="360"/>
      </w:pPr>
      <w:rPr>
        <w:rFonts w:ascii="Wingdings" w:hAnsi="Wingdings" w:hint="default"/>
      </w:rPr>
    </w:lvl>
  </w:abstractNum>
  <w:abstractNum w:abstractNumId="10" w15:restartNumberingAfterBreak="0">
    <w:nsid w:val="2C520B85"/>
    <w:multiLevelType w:val="multilevel"/>
    <w:tmpl w:val="3E1AD1EC"/>
    <w:name w:val="items"/>
    <w:lvl w:ilvl="0">
      <w:start w:val="1"/>
      <w:numFmt w:val="none"/>
      <w:lvlText w:val=""/>
      <w:lvlJc w:val="left"/>
      <w:pPr>
        <w:tabs>
          <w:tab w:val="num" w:pos="0"/>
        </w:tabs>
        <w:ind w:left="-283" w:firstLine="283"/>
      </w:pPr>
      <w:rPr>
        <w:rFonts w:cs="Times New Roman" w:hint="default"/>
      </w:rPr>
    </w:lvl>
    <w:lvl w:ilvl="1">
      <w:start w:val="1"/>
      <w:numFmt w:val="decimal"/>
      <w:lvlText w:val="%2"/>
      <w:lvlJc w:val="left"/>
      <w:pPr>
        <w:tabs>
          <w:tab w:val="num" w:pos="720"/>
        </w:tabs>
      </w:pPr>
      <w:rPr>
        <w:rFonts w:ascii="Verdana" w:hAnsi="Verdana" w:cs="Times New Roman" w:hint="default"/>
        <w:b w:val="0"/>
        <w:i w:val="0"/>
        <w:sz w:val="22"/>
        <w:szCs w:val="22"/>
      </w:rPr>
    </w:lvl>
    <w:lvl w:ilvl="2">
      <w:start w:val="1"/>
      <w:numFmt w:val="lowerLetter"/>
      <w:lvlText w:val="(%3)"/>
      <w:lvlJc w:val="left"/>
      <w:pPr>
        <w:tabs>
          <w:tab w:val="num" w:pos="567"/>
        </w:tabs>
        <w:ind w:left="1287" w:hanging="567"/>
      </w:pPr>
      <w:rPr>
        <w:rFonts w:ascii="Verdana" w:hAnsi="Verdana" w:cs="Times New Roman" w:hint="default"/>
        <w:b w:val="0"/>
        <w:i w:val="0"/>
        <w:sz w:val="22"/>
        <w:szCs w:val="22"/>
      </w:rPr>
    </w:lvl>
    <w:lvl w:ilvl="3">
      <w:start w:val="1"/>
      <w:numFmt w:val="lowerRoman"/>
      <w:lvlText w:val="(%4)"/>
      <w:lvlJc w:val="left"/>
      <w:pPr>
        <w:tabs>
          <w:tab w:val="num" w:pos="567"/>
        </w:tabs>
        <w:ind w:left="1854" w:hanging="567"/>
      </w:pPr>
      <w:rPr>
        <w:rFonts w:ascii="Verdana" w:hAnsi="Verdana" w:cs="Times New Roman" w:hint="default"/>
        <w:b w:val="0"/>
        <w:i w:val="0"/>
        <w:sz w:val="22"/>
        <w:szCs w:val="22"/>
      </w:rPr>
    </w:lvl>
    <w:lvl w:ilvl="4">
      <w:start w:val="1"/>
      <w:numFmt w:val="lowerLetter"/>
      <w:lvlText w:val="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1" w15:restartNumberingAfterBreak="0">
    <w:nsid w:val="335D3DBB"/>
    <w:multiLevelType w:val="hybridMultilevel"/>
    <w:tmpl w:val="E0769BDC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79C1B70"/>
    <w:multiLevelType w:val="hybridMultilevel"/>
    <w:tmpl w:val="8938B9E0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381948B3"/>
    <w:multiLevelType w:val="hybridMultilevel"/>
    <w:tmpl w:val="4A842C22"/>
    <w:lvl w:ilvl="0" w:tplc="951A97EC">
      <w:start w:val="1"/>
      <w:numFmt w:val="bullet"/>
      <w:pStyle w:val="Table-BulletPoint"/>
      <w:lvlText w:val=""/>
      <w:lvlJc w:val="left"/>
      <w:pPr>
        <w:ind w:left="64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14" w15:restartNumberingAfterBreak="0">
    <w:nsid w:val="3A19195C"/>
    <w:multiLevelType w:val="hybridMultilevel"/>
    <w:tmpl w:val="383CE888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 w15:restartNumberingAfterBreak="0">
    <w:nsid w:val="3DDD09DF"/>
    <w:multiLevelType w:val="hybridMultilevel"/>
    <w:tmpl w:val="2306F864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6B4B25"/>
    <w:multiLevelType w:val="hybridMultilevel"/>
    <w:tmpl w:val="0BAC271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41F06017"/>
    <w:multiLevelType w:val="hybridMultilevel"/>
    <w:tmpl w:val="1872379A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43654D5C"/>
    <w:multiLevelType w:val="hybridMultilevel"/>
    <w:tmpl w:val="1302B88E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A0084B"/>
    <w:multiLevelType w:val="hybridMultilevel"/>
    <w:tmpl w:val="B9B4A6C2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4A2830F8"/>
    <w:multiLevelType w:val="hybridMultilevel"/>
    <w:tmpl w:val="B5309B9A"/>
    <w:lvl w:ilvl="0" w:tplc="0C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4AA313A2"/>
    <w:multiLevelType w:val="multilevel"/>
    <w:tmpl w:val="3DD0C3D0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2844"/>
        </w:tabs>
        <w:ind w:left="2844" w:hanging="576"/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764"/>
        </w:tabs>
        <w:ind w:left="1764" w:hanging="864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2" w15:restartNumberingAfterBreak="0">
    <w:nsid w:val="4EB944BE"/>
    <w:multiLevelType w:val="hybridMultilevel"/>
    <w:tmpl w:val="A4829E3A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4EF433BB"/>
    <w:multiLevelType w:val="hybridMultilevel"/>
    <w:tmpl w:val="1E60CDAA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 w15:restartNumberingAfterBreak="0">
    <w:nsid w:val="51F01B90"/>
    <w:multiLevelType w:val="multilevel"/>
    <w:tmpl w:val="5332F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BC31CE"/>
    <w:multiLevelType w:val="hybridMultilevel"/>
    <w:tmpl w:val="95B00CE8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5A8C7949"/>
    <w:multiLevelType w:val="hybridMultilevel"/>
    <w:tmpl w:val="24DEAA7A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5CBF6618"/>
    <w:multiLevelType w:val="hybridMultilevel"/>
    <w:tmpl w:val="094C1148"/>
    <w:lvl w:ilvl="0" w:tplc="0C09000F">
      <w:start w:val="1"/>
      <w:numFmt w:val="decimal"/>
      <w:lvlText w:val="%1.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 w15:restartNumberingAfterBreak="0">
    <w:nsid w:val="5FD1120B"/>
    <w:multiLevelType w:val="hybridMultilevel"/>
    <w:tmpl w:val="A378CB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B975F5"/>
    <w:multiLevelType w:val="hybridMultilevel"/>
    <w:tmpl w:val="2E40A2CE"/>
    <w:lvl w:ilvl="0" w:tplc="0C09000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30" w15:restartNumberingAfterBreak="0">
    <w:nsid w:val="66E76847"/>
    <w:multiLevelType w:val="hybridMultilevel"/>
    <w:tmpl w:val="4B6AA478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 w15:restartNumberingAfterBreak="0">
    <w:nsid w:val="6BF42BD5"/>
    <w:multiLevelType w:val="hybridMultilevel"/>
    <w:tmpl w:val="9BF8279A"/>
    <w:lvl w:ilvl="0" w:tplc="B4E2C59E">
      <w:start w:val="1"/>
      <w:numFmt w:val="lowerRoman"/>
      <w:pStyle w:val="StyleBulletPoint-numbered"/>
      <w:lvlText w:val="%1."/>
      <w:lvlJc w:val="right"/>
      <w:pPr>
        <w:ind w:left="2214" w:hanging="360"/>
      </w:pPr>
    </w:lvl>
    <w:lvl w:ilvl="1" w:tplc="0C090019" w:tentative="1">
      <w:start w:val="1"/>
      <w:numFmt w:val="lowerLetter"/>
      <w:lvlText w:val="%2."/>
      <w:lvlJc w:val="left"/>
      <w:pPr>
        <w:ind w:left="2934" w:hanging="360"/>
      </w:pPr>
    </w:lvl>
    <w:lvl w:ilvl="2" w:tplc="0C09001B" w:tentative="1">
      <w:start w:val="1"/>
      <w:numFmt w:val="lowerRoman"/>
      <w:lvlText w:val="%3."/>
      <w:lvlJc w:val="right"/>
      <w:pPr>
        <w:ind w:left="3654" w:hanging="180"/>
      </w:pPr>
    </w:lvl>
    <w:lvl w:ilvl="3" w:tplc="0C09000F" w:tentative="1">
      <w:start w:val="1"/>
      <w:numFmt w:val="decimal"/>
      <w:lvlText w:val="%4."/>
      <w:lvlJc w:val="left"/>
      <w:pPr>
        <w:ind w:left="4374" w:hanging="360"/>
      </w:pPr>
    </w:lvl>
    <w:lvl w:ilvl="4" w:tplc="0C090019" w:tentative="1">
      <w:start w:val="1"/>
      <w:numFmt w:val="lowerLetter"/>
      <w:lvlText w:val="%5."/>
      <w:lvlJc w:val="left"/>
      <w:pPr>
        <w:ind w:left="5094" w:hanging="360"/>
      </w:pPr>
    </w:lvl>
    <w:lvl w:ilvl="5" w:tplc="0C09001B" w:tentative="1">
      <w:start w:val="1"/>
      <w:numFmt w:val="lowerRoman"/>
      <w:lvlText w:val="%6."/>
      <w:lvlJc w:val="right"/>
      <w:pPr>
        <w:ind w:left="5814" w:hanging="180"/>
      </w:pPr>
    </w:lvl>
    <w:lvl w:ilvl="6" w:tplc="0C09000F" w:tentative="1">
      <w:start w:val="1"/>
      <w:numFmt w:val="decimal"/>
      <w:lvlText w:val="%7."/>
      <w:lvlJc w:val="left"/>
      <w:pPr>
        <w:ind w:left="6534" w:hanging="360"/>
      </w:pPr>
    </w:lvl>
    <w:lvl w:ilvl="7" w:tplc="0C090019" w:tentative="1">
      <w:start w:val="1"/>
      <w:numFmt w:val="lowerLetter"/>
      <w:lvlText w:val="%8."/>
      <w:lvlJc w:val="left"/>
      <w:pPr>
        <w:ind w:left="7254" w:hanging="360"/>
      </w:pPr>
    </w:lvl>
    <w:lvl w:ilvl="8" w:tplc="0C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32" w15:restartNumberingAfterBreak="0">
    <w:nsid w:val="6E3F321C"/>
    <w:multiLevelType w:val="hybridMultilevel"/>
    <w:tmpl w:val="2C6CB734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 w15:restartNumberingAfterBreak="0">
    <w:nsid w:val="6F404A03"/>
    <w:multiLevelType w:val="hybridMultilevel"/>
    <w:tmpl w:val="11065D26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4" w15:restartNumberingAfterBreak="0">
    <w:nsid w:val="6F4A2D7F"/>
    <w:multiLevelType w:val="hybridMultilevel"/>
    <w:tmpl w:val="3DB6F610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5" w15:restartNumberingAfterBreak="0">
    <w:nsid w:val="726F5461"/>
    <w:multiLevelType w:val="hybridMultilevel"/>
    <w:tmpl w:val="06C8A576"/>
    <w:lvl w:ilvl="0" w:tplc="D5E2EAA2">
      <w:start w:val="1"/>
      <w:numFmt w:val="bullet"/>
      <w:pStyle w:val="BulletPoin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B2D4F03C">
      <w:numFmt w:val="bullet"/>
      <w:lvlText w:val="–"/>
      <w:lvlJc w:val="left"/>
      <w:pPr>
        <w:ind w:left="5454" w:hanging="360"/>
      </w:pPr>
      <w:rPr>
        <w:rFonts w:ascii="Garamond" w:eastAsia="Times New Roman" w:hAnsi="Garamond" w:cs="Times New Roman" w:hint="default"/>
      </w:rPr>
    </w:lvl>
    <w:lvl w:ilvl="6" w:tplc="36C0C5D4">
      <w:numFmt w:val="bullet"/>
      <w:lvlText w:val="-"/>
      <w:lvlJc w:val="left"/>
      <w:pPr>
        <w:ind w:left="6174" w:hanging="360"/>
      </w:pPr>
      <w:rPr>
        <w:rFonts w:ascii="Garamond" w:eastAsia="Times New Roman" w:hAnsi="Garamond" w:cs="Times New Roman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765743A2"/>
    <w:multiLevelType w:val="hybridMultilevel"/>
    <w:tmpl w:val="CAD4A27E"/>
    <w:lvl w:ilvl="0" w:tplc="0C090001">
      <w:start w:val="1"/>
      <w:numFmt w:val="bullet"/>
      <w:lvlText w:val=""/>
      <w:lvlJc w:val="left"/>
      <w:pPr>
        <w:ind w:left="1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30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2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4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6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8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0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2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46" w:hanging="360"/>
      </w:pPr>
      <w:rPr>
        <w:rFonts w:ascii="Wingdings" w:hAnsi="Wingdings" w:hint="default"/>
      </w:rPr>
    </w:lvl>
  </w:abstractNum>
  <w:abstractNum w:abstractNumId="37" w15:restartNumberingAfterBreak="0">
    <w:nsid w:val="77DA2E66"/>
    <w:multiLevelType w:val="hybridMultilevel"/>
    <w:tmpl w:val="64BE28D4"/>
    <w:lvl w:ilvl="0" w:tplc="0C090001">
      <w:start w:val="1"/>
      <w:numFmt w:val="bullet"/>
      <w:lvlText w:val=""/>
      <w:lvlJc w:val="left"/>
      <w:pPr>
        <w:ind w:left="1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30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2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4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6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8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0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2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46" w:hanging="360"/>
      </w:pPr>
      <w:rPr>
        <w:rFonts w:ascii="Wingdings" w:hAnsi="Wingdings" w:hint="default"/>
      </w:rPr>
    </w:lvl>
  </w:abstractNum>
  <w:abstractNum w:abstractNumId="38" w15:restartNumberingAfterBreak="0">
    <w:nsid w:val="7C9A7490"/>
    <w:multiLevelType w:val="hybridMultilevel"/>
    <w:tmpl w:val="F13C394A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5"/>
  </w:num>
  <w:num w:numId="3">
    <w:abstractNumId w:val="7"/>
  </w:num>
  <w:num w:numId="4">
    <w:abstractNumId w:val="13"/>
  </w:num>
  <w:num w:numId="5">
    <w:abstractNumId w:val="31"/>
  </w:num>
  <w:num w:numId="6">
    <w:abstractNumId w:val="9"/>
  </w:num>
  <w:num w:numId="7">
    <w:abstractNumId w:val="1"/>
  </w:num>
  <w:num w:numId="8">
    <w:abstractNumId w:val="0"/>
  </w:num>
  <w:num w:numId="9">
    <w:abstractNumId w:val="3"/>
  </w:num>
  <w:num w:numId="10">
    <w:abstractNumId w:val="21"/>
  </w:num>
  <w:num w:numId="11">
    <w:abstractNumId w:val="38"/>
  </w:num>
  <w:num w:numId="12">
    <w:abstractNumId w:val="23"/>
  </w:num>
  <w:num w:numId="13">
    <w:abstractNumId w:val="25"/>
  </w:num>
  <w:num w:numId="14">
    <w:abstractNumId w:val="34"/>
  </w:num>
  <w:num w:numId="15">
    <w:abstractNumId w:val="16"/>
  </w:num>
  <w:num w:numId="16">
    <w:abstractNumId w:val="24"/>
  </w:num>
  <w:num w:numId="17">
    <w:abstractNumId w:val="19"/>
  </w:num>
  <w:num w:numId="18">
    <w:abstractNumId w:val="28"/>
  </w:num>
  <w:num w:numId="19">
    <w:abstractNumId w:val="15"/>
  </w:num>
  <w:num w:numId="20">
    <w:abstractNumId w:val="17"/>
  </w:num>
  <w:num w:numId="21">
    <w:abstractNumId w:val="11"/>
  </w:num>
  <w:num w:numId="22">
    <w:abstractNumId w:val="14"/>
  </w:num>
  <w:num w:numId="23">
    <w:abstractNumId w:val="18"/>
  </w:num>
  <w:num w:numId="24">
    <w:abstractNumId w:val="22"/>
  </w:num>
  <w:num w:numId="25">
    <w:abstractNumId w:val="32"/>
  </w:num>
  <w:num w:numId="26">
    <w:abstractNumId w:val="12"/>
  </w:num>
  <w:num w:numId="27">
    <w:abstractNumId w:val="27"/>
  </w:num>
  <w:num w:numId="28">
    <w:abstractNumId w:val="8"/>
  </w:num>
  <w:num w:numId="29">
    <w:abstractNumId w:val="26"/>
  </w:num>
  <w:num w:numId="30">
    <w:abstractNumId w:val="33"/>
  </w:num>
  <w:num w:numId="31">
    <w:abstractNumId w:val="29"/>
  </w:num>
  <w:num w:numId="32">
    <w:abstractNumId w:val="20"/>
  </w:num>
  <w:num w:numId="33">
    <w:abstractNumId w:val="37"/>
  </w:num>
  <w:num w:numId="34">
    <w:abstractNumId w:val="36"/>
  </w:num>
  <w:num w:numId="35">
    <w:abstractNumId w:val="6"/>
  </w:num>
  <w:num w:numId="36">
    <w:abstractNumId w:val="3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drawingGridHorizontalSpacing w:val="100"/>
  <w:drawingGridVerticalSpacing w:val="233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2BC"/>
    <w:rsid w:val="00000782"/>
    <w:rsid w:val="00000836"/>
    <w:rsid w:val="00000BC5"/>
    <w:rsid w:val="00000CD6"/>
    <w:rsid w:val="00000E37"/>
    <w:rsid w:val="00001391"/>
    <w:rsid w:val="0000142D"/>
    <w:rsid w:val="000016C5"/>
    <w:rsid w:val="000016C8"/>
    <w:rsid w:val="00001702"/>
    <w:rsid w:val="00001E4E"/>
    <w:rsid w:val="000022BD"/>
    <w:rsid w:val="00002437"/>
    <w:rsid w:val="00002494"/>
    <w:rsid w:val="00002564"/>
    <w:rsid w:val="00002660"/>
    <w:rsid w:val="00002771"/>
    <w:rsid w:val="000027CA"/>
    <w:rsid w:val="0000296E"/>
    <w:rsid w:val="00003224"/>
    <w:rsid w:val="0000337C"/>
    <w:rsid w:val="00003463"/>
    <w:rsid w:val="0000361E"/>
    <w:rsid w:val="00003983"/>
    <w:rsid w:val="00003987"/>
    <w:rsid w:val="00003ABA"/>
    <w:rsid w:val="0000401B"/>
    <w:rsid w:val="0000475F"/>
    <w:rsid w:val="00004C2C"/>
    <w:rsid w:val="0000531B"/>
    <w:rsid w:val="00005454"/>
    <w:rsid w:val="0000550B"/>
    <w:rsid w:val="00005737"/>
    <w:rsid w:val="00005BED"/>
    <w:rsid w:val="00006140"/>
    <w:rsid w:val="00006535"/>
    <w:rsid w:val="00006945"/>
    <w:rsid w:val="000069A9"/>
    <w:rsid w:val="00006A70"/>
    <w:rsid w:val="00006B52"/>
    <w:rsid w:val="00006CF2"/>
    <w:rsid w:val="00006DFA"/>
    <w:rsid w:val="00007166"/>
    <w:rsid w:val="00007420"/>
    <w:rsid w:val="0000743C"/>
    <w:rsid w:val="000101F7"/>
    <w:rsid w:val="000102D9"/>
    <w:rsid w:val="00010319"/>
    <w:rsid w:val="00010750"/>
    <w:rsid w:val="00010E6B"/>
    <w:rsid w:val="00011A42"/>
    <w:rsid w:val="00011CE2"/>
    <w:rsid w:val="00011EE3"/>
    <w:rsid w:val="00012022"/>
    <w:rsid w:val="0001217F"/>
    <w:rsid w:val="00012298"/>
    <w:rsid w:val="000128D3"/>
    <w:rsid w:val="0001299F"/>
    <w:rsid w:val="00012A9F"/>
    <w:rsid w:val="00012C77"/>
    <w:rsid w:val="00012E03"/>
    <w:rsid w:val="0001303B"/>
    <w:rsid w:val="00013164"/>
    <w:rsid w:val="000132DE"/>
    <w:rsid w:val="000135BE"/>
    <w:rsid w:val="000135C2"/>
    <w:rsid w:val="000135F9"/>
    <w:rsid w:val="000136AF"/>
    <w:rsid w:val="00013864"/>
    <w:rsid w:val="00013C47"/>
    <w:rsid w:val="00013C69"/>
    <w:rsid w:val="00013E96"/>
    <w:rsid w:val="000140C9"/>
    <w:rsid w:val="00014173"/>
    <w:rsid w:val="00014786"/>
    <w:rsid w:val="0001479F"/>
    <w:rsid w:val="000147CF"/>
    <w:rsid w:val="000149C3"/>
    <w:rsid w:val="00014ED0"/>
    <w:rsid w:val="0001508B"/>
    <w:rsid w:val="000151EC"/>
    <w:rsid w:val="00015252"/>
    <w:rsid w:val="00015724"/>
    <w:rsid w:val="00015ACB"/>
    <w:rsid w:val="00015B8E"/>
    <w:rsid w:val="00015F54"/>
    <w:rsid w:val="00016136"/>
    <w:rsid w:val="000166F6"/>
    <w:rsid w:val="00016723"/>
    <w:rsid w:val="00016754"/>
    <w:rsid w:val="000168D5"/>
    <w:rsid w:val="00016AF4"/>
    <w:rsid w:val="00016B71"/>
    <w:rsid w:val="00016BFA"/>
    <w:rsid w:val="00017772"/>
    <w:rsid w:val="00020800"/>
    <w:rsid w:val="00020953"/>
    <w:rsid w:val="00020E41"/>
    <w:rsid w:val="00020E88"/>
    <w:rsid w:val="00020FA3"/>
    <w:rsid w:val="000210FF"/>
    <w:rsid w:val="0002129A"/>
    <w:rsid w:val="00021886"/>
    <w:rsid w:val="00021C69"/>
    <w:rsid w:val="00021CAE"/>
    <w:rsid w:val="00021FF3"/>
    <w:rsid w:val="00022431"/>
    <w:rsid w:val="0002259C"/>
    <w:rsid w:val="000225EC"/>
    <w:rsid w:val="00022A47"/>
    <w:rsid w:val="0002333E"/>
    <w:rsid w:val="000233E9"/>
    <w:rsid w:val="000235DA"/>
    <w:rsid w:val="00023920"/>
    <w:rsid w:val="00023DE4"/>
    <w:rsid w:val="0002452A"/>
    <w:rsid w:val="000245E5"/>
    <w:rsid w:val="0002491B"/>
    <w:rsid w:val="00024DA8"/>
    <w:rsid w:val="0002502B"/>
    <w:rsid w:val="00025098"/>
    <w:rsid w:val="000250C2"/>
    <w:rsid w:val="00025192"/>
    <w:rsid w:val="00025399"/>
    <w:rsid w:val="00025ACB"/>
    <w:rsid w:val="00025D7F"/>
    <w:rsid w:val="00026588"/>
    <w:rsid w:val="000265A0"/>
    <w:rsid w:val="00026AE2"/>
    <w:rsid w:val="00026E57"/>
    <w:rsid w:val="00026EF4"/>
    <w:rsid w:val="0002709E"/>
    <w:rsid w:val="00027474"/>
    <w:rsid w:val="00027868"/>
    <w:rsid w:val="0003040C"/>
    <w:rsid w:val="00030662"/>
    <w:rsid w:val="00030ACF"/>
    <w:rsid w:val="00030E3F"/>
    <w:rsid w:val="00030F38"/>
    <w:rsid w:val="00031362"/>
    <w:rsid w:val="0003150E"/>
    <w:rsid w:val="00031754"/>
    <w:rsid w:val="000318E9"/>
    <w:rsid w:val="00031F02"/>
    <w:rsid w:val="00032258"/>
    <w:rsid w:val="00032287"/>
    <w:rsid w:val="00032391"/>
    <w:rsid w:val="00032AC6"/>
    <w:rsid w:val="00032C4B"/>
    <w:rsid w:val="00032D7C"/>
    <w:rsid w:val="00032D8B"/>
    <w:rsid w:val="00032DB0"/>
    <w:rsid w:val="00032EA0"/>
    <w:rsid w:val="00032EE3"/>
    <w:rsid w:val="00033141"/>
    <w:rsid w:val="000332B9"/>
    <w:rsid w:val="000337A0"/>
    <w:rsid w:val="000337E2"/>
    <w:rsid w:val="00033910"/>
    <w:rsid w:val="000339B8"/>
    <w:rsid w:val="00033FC1"/>
    <w:rsid w:val="00034114"/>
    <w:rsid w:val="000342D7"/>
    <w:rsid w:val="000343C7"/>
    <w:rsid w:val="000349BC"/>
    <w:rsid w:val="00034CB2"/>
    <w:rsid w:val="00034F14"/>
    <w:rsid w:val="00035119"/>
    <w:rsid w:val="00035475"/>
    <w:rsid w:val="000354BF"/>
    <w:rsid w:val="0003560A"/>
    <w:rsid w:val="000364F3"/>
    <w:rsid w:val="00036C05"/>
    <w:rsid w:val="00036D68"/>
    <w:rsid w:val="00037258"/>
    <w:rsid w:val="000374F7"/>
    <w:rsid w:val="00037642"/>
    <w:rsid w:val="00037732"/>
    <w:rsid w:val="00037B6A"/>
    <w:rsid w:val="00037D1D"/>
    <w:rsid w:val="00040AB8"/>
    <w:rsid w:val="000411B7"/>
    <w:rsid w:val="0004136E"/>
    <w:rsid w:val="0004160D"/>
    <w:rsid w:val="000418EA"/>
    <w:rsid w:val="0004193E"/>
    <w:rsid w:val="0004216E"/>
    <w:rsid w:val="00042A9A"/>
    <w:rsid w:val="00042AC8"/>
    <w:rsid w:val="00042B87"/>
    <w:rsid w:val="00042D72"/>
    <w:rsid w:val="00042F62"/>
    <w:rsid w:val="00043283"/>
    <w:rsid w:val="000433A8"/>
    <w:rsid w:val="000433F2"/>
    <w:rsid w:val="00043444"/>
    <w:rsid w:val="000435A8"/>
    <w:rsid w:val="00043780"/>
    <w:rsid w:val="00043DAB"/>
    <w:rsid w:val="00043DD8"/>
    <w:rsid w:val="00043DF7"/>
    <w:rsid w:val="00043E7F"/>
    <w:rsid w:val="000441B8"/>
    <w:rsid w:val="00044686"/>
    <w:rsid w:val="00044FED"/>
    <w:rsid w:val="00045357"/>
    <w:rsid w:val="0004538A"/>
    <w:rsid w:val="000454B8"/>
    <w:rsid w:val="00045686"/>
    <w:rsid w:val="00045C3F"/>
    <w:rsid w:val="00045D00"/>
    <w:rsid w:val="000460D5"/>
    <w:rsid w:val="00046636"/>
    <w:rsid w:val="00046B35"/>
    <w:rsid w:val="00046CE6"/>
    <w:rsid w:val="00046F35"/>
    <w:rsid w:val="000476D5"/>
    <w:rsid w:val="00047844"/>
    <w:rsid w:val="00047B8E"/>
    <w:rsid w:val="00047BB1"/>
    <w:rsid w:val="00047C7D"/>
    <w:rsid w:val="00050004"/>
    <w:rsid w:val="00050266"/>
    <w:rsid w:val="000502FD"/>
    <w:rsid w:val="000504C9"/>
    <w:rsid w:val="0005064D"/>
    <w:rsid w:val="00050679"/>
    <w:rsid w:val="00050862"/>
    <w:rsid w:val="0005104C"/>
    <w:rsid w:val="00051662"/>
    <w:rsid w:val="000516B2"/>
    <w:rsid w:val="0005187B"/>
    <w:rsid w:val="00051CD1"/>
    <w:rsid w:val="00051FC3"/>
    <w:rsid w:val="000531F4"/>
    <w:rsid w:val="0005333C"/>
    <w:rsid w:val="000534F1"/>
    <w:rsid w:val="000535C2"/>
    <w:rsid w:val="0005369D"/>
    <w:rsid w:val="000543D2"/>
    <w:rsid w:val="000543EF"/>
    <w:rsid w:val="00054952"/>
    <w:rsid w:val="00055B30"/>
    <w:rsid w:val="00055B49"/>
    <w:rsid w:val="00055C74"/>
    <w:rsid w:val="00055D3A"/>
    <w:rsid w:val="00055EC5"/>
    <w:rsid w:val="00056230"/>
    <w:rsid w:val="00056839"/>
    <w:rsid w:val="0005686B"/>
    <w:rsid w:val="00056CD1"/>
    <w:rsid w:val="0005713D"/>
    <w:rsid w:val="00057400"/>
    <w:rsid w:val="0005744F"/>
    <w:rsid w:val="0005753A"/>
    <w:rsid w:val="00060428"/>
    <w:rsid w:val="00060896"/>
    <w:rsid w:val="00060DC0"/>
    <w:rsid w:val="00060E4A"/>
    <w:rsid w:val="000612DE"/>
    <w:rsid w:val="00061983"/>
    <w:rsid w:val="00061A2B"/>
    <w:rsid w:val="00061E96"/>
    <w:rsid w:val="00061F8B"/>
    <w:rsid w:val="00062167"/>
    <w:rsid w:val="00062383"/>
    <w:rsid w:val="000626BF"/>
    <w:rsid w:val="0006281B"/>
    <w:rsid w:val="000628BD"/>
    <w:rsid w:val="0006334F"/>
    <w:rsid w:val="00063396"/>
    <w:rsid w:val="0006353E"/>
    <w:rsid w:val="000638E2"/>
    <w:rsid w:val="000641FA"/>
    <w:rsid w:val="0006427E"/>
    <w:rsid w:val="0006470C"/>
    <w:rsid w:val="0006488A"/>
    <w:rsid w:val="00064966"/>
    <w:rsid w:val="00064CE3"/>
    <w:rsid w:val="00064E7F"/>
    <w:rsid w:val="00065050"/>
    <w:rsid w:val="000655F3"/>
    <w:rsid w:val="0006597A"/>
    <w:rsid w:val="00065FFC"/>
    <w:rsid w:val="0006628B"/>
    <w:rsid w:val="00066B0E"/>
    <w:rsid w:val="00066C4A"/>
    <w:rsid w:val="00066F6D"/>
    <w:rsid w:val="0006708D"/>
    <w:rsid w:val="00067727"/>
    <w:rsid w:val="00067DD6"/>
    <w:rsid w:val="00067EC5"/>
    <w:rsid w:val="00067EDB"/>
    <w:rsid w:val="000700ED"/>
    <w:rsid w:val="000701D1"/>
    <w:rsid w:val="000701F0"/>
    <w:rsid w:val="000703FD"/>
    <w:rsid w:val="000704D7"/>
    <w:rsid w:val="00070B01"/>
    <w:rsid w:val="00070F71"/>
    <w:rsid w:val="0007123F"/>
    <w:rsid w:val="00071298"/>
    <w:rsid w:val="000714A4"/>
    <w:rsid w:val="0007179B"/>
    <w:rsid w:val="00071A36"/>
    <w:rsid w:val="00071BA9"/>
    <w:rsid w:val="00072141"/>
    <w:rsid w:val="00072349"/>
    <w:rsid w:val="000729CD"/>
    <w:rsid w:val="00072BCF"/>
    <w:rsid w:val="00072EAC"/>
    <w:rsid w:val="0007322A"/>
    <w:rsid w:val="00074338"/>
    <w:rsid w:val="00074435"/>
    <w:rsid w:val="00074B42"/>
    <w:rsid w:val="00074E69"/>
    <w:rsid w:val="00074EEF"/>
    <w:rsid w:val="000751C3"/>
    <w:rsid w:val="00075D34"/>
    <w:rsid w:val="00076448"/>
    <w:rsid w:val="00076577"/>
    <w:rsid w:val="000766A5"/>
    <w:rsid w:val="00076952"/>
    <w:rsid w:val="00077149"/>
    <w:rsid w:val="00077445"/>
    <w:rsid w:val="0007748A"/>
    <w:rsid w:val="000774F9"/>
    <w:rsid w:val="000779AE"/>
    <w:rsid w:val="00077A4C"/>
    <w:rsid w:val="000800D5"/>
    <w:rsid w:val="00080A02"/>
    <w:rsid w:val="00080A8D"/>
    <w:rsid w:val="00081056"/>
    <w:rsid w:val="0008137F"/>
    <w:rsid w:val="00081552"/>
    <w:rsid w:val="000817B7"/>
    <w:rsid w:val="0008180C"/>
    <w:rsid w:val="00081970"/>
    <w:rsid w:val="00081A0B"/>
    <w:rsid w:val="00081A5B"/>
    <w:rsid w:val="00081C02"/>
    <w:rsid w:val="00081FBF"/>
    <w:rsid w:val="0008283E"/>
    <w:rsid w:val="0008292D"/>
    <w:rsid w:val="000829C1"/>
    <w:rsid w:val="00082FA2"/>
    <w:rsid w:val="00082FDD"/>
    <w:rsid w:val="000832AB"/>
    <w:rsid w:val="00083852"/>
    <w:rsid w:val="000838B4"/>
    <w:rsid w:val="0008423C"/>
    <w:rsid w:val="0008473C"/>
    <w:rsid w:val="000848BF"/>
    <w:rsid w:val="000851DC"/>
    <w:rsid w:val="0008538A"/>
    <w:rsid w:val="000857F5"/>
    <w:rsid w:val="00085B1A"/>
    <w:rsid w:val="00085DE2"/>
    <w:rsid w:val="00086344"/>
    <w:rsid w:val="00086557"/>
    <w:rsid w:val="00086646"/>
    <w:rsid w:val="00086655"/>
    <w:rsid w:val="0008693A"/>
    <w:rsid w:val="00086F41"/>
    <w:rsid w:val="0008743A"/>
    <w:rsid w:val="00087489"/>
    <w:rsid w:val="000877C4"/>
    <w:rsid w:val="000878F7"/>
    <w:rsid w:val="00090092"/>
    <w:rsid w:val="00090243"/>
    <w:rsid w:val="000902D0"/>
    <w:rsid w:val="000902E6"/>
    <w:rsid w:val="000906C0"/>
    <w:rsid w:val="0009076B"/>
    <w:rsid w:val="00091086"/>
    <w:rsid w:val="0009111C"/>
    <w:rsid w:val="000914E4"/>
    <w:rsid w:val="00091880"/>
    <w:rsid w:val="00091B7D"/>
    <w:rsid w:val="00091C27"/>
    <w:rsid w:val="00091E46"/>
    <w:rsid w:val="00091E84"/>
    <w:rsid w:val="00091EAB"/>
    <w:rsid w:val="0009208A"/>
    <w:rsid w:val="000923F3"/>
    <w:rsid w:val="000928A4"/>
    <w:rsid w:val="00092A41"/>
    <w:rsid w:val="00092B70"/>
    <w:rsid w:val="00093160"/>
    <w:rsid w:val="0009323B"/>
    <w:rsid w:val="00093475"/>
    <w:rsid w:val="0009347D"/>
    <w:rsid w:val="0009367B"/>
    <w:rsid w:val="000936C1"/>
    <w:rsid w:val="0009376D"/>
    <w:rsid w:val="0009379E"/>
    <w:rsid w:val="000937E7"/>
    <w:rsid w:val="00093996"/>
    <w:rsid w:val="000940AE"/>
    <w:rsid w:val="000940E6"/>
    <w:rsid w:val="000946C9"/>
    <w:rsid w:val="00094936"/>
    <w:rsid w:val="00094967"/>
    <w:rsid w:val="00094B8E"/>
    <w:rsid w:val="00094D25"/>
    <w:rsid w:val="00094DF8"/>
    <w:rsid w:val="00095B02"/>
    <w:rsid w:val="00096013"/>
    <w:rsid w:val="0009619B"/>
    <w:rsid w:val="00096648"/>
    <w:rsid w:val="0009677E"/>
    <w:rsid w:val="000967F7"/>
    <w:rsid w:val="00096D7E"/>
    <w:rsid w:val="000970A7"/>
    <w:rsid w:val="000976A2"/>
    <w:rsid w:val="000977A2"/>
    <w:rsid w:val="000A08F2"/>
    <w:rsid w:val="000A103F"/>
    <w:rsid w:val="000A12F5"/>
    <w:rsid w:val="000A18E7"/>
    <w:rsid w:val="000A1BF2"/>
    <w:rsid w:val="000A1FA3"/>
    <w:rsid w:val="000A2154"/>
    <w:rsid w:val="000A25FF"/>
    <w:rsid w:val="000A28CD"/>
    <w:rsid w:val="000A2E6E"/>
    <w:rsid w:val="000A2F2E"/>
    <w:rsid w:val="000A3247"/>
    <w:rsid w:val="000A34DA"/>
    <w:rsid w:val="000A352A"/>
    <w:rsid w:val="000A39C7"/>
    <w:rsid w:val="000A3F71"/>
    <w:rsid w:val="000A3FB1"/>
    <w:rsid w:val="000A4112"/>
    <w:rsid w:val="000A4237"/>
    <w:rsid w:val="000A439D"/>
    <w:rsid w:val="000A43D5"/>
    <w:rsid w:val="000A448C"/>
    <w:rsid w:val="000A4791"/>
    <w:rsid w:val="000A49CD"/>
    <w:rsid w:val="000A49D4"/>
    <w:rsid w:val="000A4C31"/>
    <w:rsid w:val="000A589F"/>
    <w:rsid w:val="000A5B55"/>
    <w:rsid w:val="000A5C3A"/>
    <w:rsid w:val="000A5EC1"/>
    <w:rsid w:val="000A613A"/>
    <w:rsid w:val="000A62D6"/>
    <w:rsid w:val="000A6575"/>
    <w:rsid w:val="000A65E2"/>
    <w:rsid w:val="000A6ED1"/>
    <w:rsid w:val="000A7674"/>
    <w:rsid w:val="000A7858"/>
    <w:rsid w:val="000A7CA0"/>
    <w:rsid w:val="000A7D62"/>
    <w:rsid w:val="000A7DA0"/>
    <w:rsid w:val="000A7E56"/>
    <w:rsid w:val="000B009B"/>
    <w:rsid w:val="000B0208"/>
    <w:rsid w:val="000B02B0"/>
    <w:rsid w:val="000B02F6"/>
    <w:rsid w:val="000B06F6"/>
    <w:rsid w:val="000B0924"/>
    <w:rsid w:val="000B0D56"/>
    <w:rsid w:val="000B0D59"/>
    <w:rsid w:val="000B1224"/>
    <w:rsid w:val="000B13E5"/>
    <w:rsid w:val="000B15C9"/>
    <w:rsid w:val="000B15FF"/>
    <w:rsid w:val="000B1A0E"/>
    <w:rsid w:val="000B1C6C"/>
    <w:rsid w:val="000B2095"/>
    <w:rsid w:val="000B20B4"/>
    <w:rsid w:val="000B240B"/>
    <w:rsid w:val="000B278C"/>
    <w:rsid w:val="000B29FF"/>
    <w:rsid w:val="000B3170"/>
    <w:rsid w:val="000B38A4"/>
    <w:rsid w:val="000B38C6"/>
    <w:rsid w:val="000B3B3D"/>
    <w:rsid w:val="000B3BB4"/>
    <w:rsid w:val="000B3F03"/>
    <w:rsid w:val="000B412B"/>
    <w:rsid w:val="000B42F4"/>
    <w:rsid w:val="000B4499"/>
    <w:rsid w:val="000B482D"/>
    <w:rsid w:val="000B4A29"/>
    <w:rsid w:val="000B5115"/>
    <w:rsid w:val="000B526B"/>
    <w:rsid w:val="000B52F2"/>
    <w:rsid w:val="000B568F"/>
    <w:rsid w:val="000B5C2A"/>
    <w:rsid w:val="000B5EF9"/>
    <w:rsid w:val="000B641B"/>
    <w:rsid w:val="000B6567"/>
    <w:rsid w:val="000B6FBD"/>
    <w:rsid w:val="000B723C"/>
    <w:rsid w:val="000B724C"/>
    <w:rsid w:val="000B7520"/>
    <w:rsid w:val="000B79E3"/>
    <w:rsid w:val="000B7ABD"/>
    <w:rsid w:val="000B7F66"/>
    <w:rsid w:val="000C0476"/>
    <w:rsid w:val="000C0782"/>
    <w:rsid w:val="000C0D8C"/>
    <w:rsid w:val="000C0DF6"/>
    <w:rsid w:val="000C124A"/>
    <w:rsid w:val="000C14BF"/>
    <w:rsid w:val="000C167F"/>
    <w:rsid w:val="000C1942"/>
    <w:rsid w:val="000C1ABE"/>
    <w:rsid w:val="000C1D68"/>
    <w:rsid w:val="000C1DCC"/>
    <w:rsid w:val="000C1EB0"/>
    <w:rsid w:val="000C2071"/>
    <w:rsid w:val="000C2338"/>
    <w:rsid w:val="000C28C6"/>
    <w:rsid w:val="000C30E7"/>
    <w:rsid w:val="000C330A"/>
    <w:rsid w:val="000C361F"/>
    <w:rsid w:val="000C377E"/>
    <w:rsid w:val="000C37C0"/>
    <w:rsid w:val="000C3E16"/>
    <w:rsid w:val="000C3F6F"/>
    <w:rsid w:val="000C4074"/>
    <w:rsid w:val="000C42A5"/>
    <w:rsid w:val="000C468C"/>
    <w:rsid w:val="000C4717"/>
    <w:rsid w:val="000C4A8F"/>
    <w:rsid w:val="000C5013"/>
    <w:rsid w:val="000C5130"/>
    <w:rsid w:val="000C52DC"/>
    <w:rsid w:val="000C544D"/>
    <w:rsid w:val="000C5687"/>
    <w:rsid w:val="000C6230"/>
    <w:rsid w:val="000C64D2"/>
    <w:rsid w:val="000C6703"/>
    <w:rsid w:val="000C6B3C"/>
    <w:rsid w:val="000C6E6F"/>
    <w:rsid w:val="000C703C"/>
    <w:rsid w:val="000C732B"/>
    <w:rsid w:val="000C7546"/>
    <w:rsid w:val="000C768B"/>
    <w:rsid w:val="000C7A38"/>
    <w:rsid w:val="000C7AD0"/>
    <w:rsid w:val="000C7BE1"/>
    <w:rsid w:val="000C7F5F"/>
    <w:rsid w:val="000C7FF8"/>
    <w:rsid w:val="000D0057"/>
    <w:rsid w:val="000D0061"/>
    <w:rsid w:val="000D0659"/>
    <w:rsid w:val="000D06FC"/>
    <w:rsid w:val="000D0817"/>
    <w:rsid w:val="000D0B47"/>
    <w:rsid w:val="000D0DB8"/>
    <w:rsid w:val="000D0E86"/>
    <w:rsid w:val="000D1450"/>
    <w:rsid w:val="000D190F"/>
    <w:rsid w:val="000D1A58"/>
    <w:rsid w:val="000D1CF2"/>
    <w:rsid w:val="000D1E38"/>
    <w:rsid w:val="000D1E9C"/>
    <w:rsid w:val="000D211E"/>
    <w:rsid w:val="000D22A6"/>
    <w:rsid w:val="000D23EF"/>
    <w:rsid w:val="000D2588"/>
    <w:rsid w:val="000D2936"/>
    <w:rsid w:val="000D2DED"/>
    <w:rsid w:val="000D318C"/>
    <w:rsid w:val="000D3236"/>
    <w:rsid w:val="000D33E9"/>
    <w:rsid w:val="000D37CA"/>
    <w:rsid w:val="000D3B78"/>
    <w:rsid w:val="000D40B0"/>
    <w:rsid w:val="000D4B2E"/>
    <w:rsid w:val="000D4BEF"/>
    <w:rsid w:val="000D4E1D"/>
    <w:rsid w:val="000D4E8E"/>
    <w:rsid w:val="000D51D9"/>
    <w:rsid w:val="000D542B"/>
    <w:rsid w:val="000D5548"/>
    <w:rsid w:val="000D58E0"/>
    <w:rsid w:val="000D5E0F"/>
    <w:rsid w:val="000D6088"/>
    <w:rsid w:val="000D6222"/>
    <w:rsid w:val="000D6291"/>
    <w:rsid w:val="000D6628"/>
    <w:rsid w:val="000D67FE"/>
    <w:rsid w:val="000D6B56"/>
    <w:rsid w:val="000D6BA8"/>
    <w:rsid w:val="000D6C42"/>
    <w:rsid w:val="000D6EA8"/>
    <w:rsid w:val="000D70B1"/>
    <w:rsid w:val="000D7567"/>
    <w:rsid w:val="000D7769"/>
    <w:rsid w:val="000D7D67"/>
    <w:rsid w:val="000D7D7D"/>
    <w:rsid w:val="000E0104"/>
    <w:rsid w:val="000E08EE"/>
    <w:rsid w:val="000E0B6A"/>
    <w:rsid w:val="000E0E79"/>
    <w:rsid w:val="000E1032"/>
    <w:rsid w:val="000E1421"/>
    <w:rsid w:val="000E1510"/>
    <w:rsid w:val="000E1519"/>
    <w:rsid w:val="000E1694"/>
    <w:rsid w:val="000E1CD0"/>
    <w:rsid w:val="000E1EFA"/>
    <w:rsid w:val="000E2027"/>
    <w:rsid w:val="000E2242"/>
    <w:rsid w:val="000E2342"/>
    <w:rsid w:val="000E2659"/>
    <w:rsid w:val="000E26AE"/>
    <w:rsid w:val="000E2755"/>
    <w:rsid w:val="000E291B"/>
    <w:rsid w:val="000E299E"/>
    <w:rsid w:val="000E2C00"/>
    <w:rsid w:val="000E2C1E"/>
    <w:rsid w:val="000E2C4E"/>
    <w:rsid w:val="000E2F24"/>
    <w:rsid w:val="000E302D"/>
    <w:rsid w:val="000E33D6"/>
    <w:rsid w:val="000E3494"/>
    <w:rsid w:val="000E38D6"/>
    <w:rsid w:val="000E3B66"/>
    <w:rsid w:val="000E3CB5"/>
    <w:rsid w:val="000E3DE2"/>
    <w:rsid w:val="000E4024"/>
    <w:rsid w:val="000E4176"/>
    <w:rsid w:val="000E468A"/>
    <w:rsid w:val="000E54DB"/>
    <w:rsid w:val="000E580C"/>
    <w:rsid w:val="000E5949"/>
    <w:rsid w:val="000E5A20"/>
    <w:rsid w:val="000E5E97"/>
    <w:rsid w:val="000E6605"/>
    <w:rsid w:val="000E6953"/>
    <w:rsid w:val="000E6972"/>
    <w:rsid w:val="000E6BC5"/>
    <w:rsid w:val="000E6C18"/>
    <w:rsid w:val="000E774A"/>
    <w:rsid w:val="000E77A8"/>
    <w:rsid w:val="000E7BF8"/>
    <w:rsid w:val="000F04D6"/>
    <w:rsid w:val="000F0867"/>
    <w:rsid w:val="000F09EC"/>
    <w:rsid w:val="000F0B95"/>
    <w:rsid w:val="000F119A"/>
    <w:rsid w:val="000F1514"/>
    <w:rsid w:val="000F19E7"/>
    <w:rsid w:val="000F1B43"/>
    <w:rsid w:val="000F1C21"/>
    <w:rsid w:val="000F1F5B"/>
    <w:rsid w:val="000F1F9F"/>
    <w:rsid w:val="000F1FD8"/>
    <w:rsid w:val="000F2231"/>
    <w:rsid w:val="000F2725"/>
    <w:rsid w:val="000F3306"/>
    <w:rsid w:val="000F3646"/>
    <w:rsid w:val="000F36F2"/>
    <w:rsid w:val="000F3D61"/>
    <w:rsid w:val="000F3E3C"/>
    <w:rsid w:val="000F3F51"/>
    <w:rsid w:val="000F4220"/>
    <w:rsid w:val="000F4450"/>
    <w:rsid w:val="000F45C5"/>
    <w:rsid w:val="000F478E"/>
    <w:rsid w:val="000F4AA4"/>
    <w:rsid w:val="000F54E7"/>
    <w:rsid w:val="000F58A7"/>
    <w:rsid w:val="000F5B77"/>
    <w:rsid w:val="000F5C09"/>
    <w:rsid w:val="000F5C29"/>
    <w:rsid w:val="000F5E53"/>
    <w:rsid w:val="000F5E97"/>
    <w:rsid w:val="000F5FCD"/>
    <w:rsid w:val="000F60E9"/>
    <w:rsid w:val="000F61F6"/>
    <w:rsid w:val="000F63E0"/>
    <w:rsid w:val="000F6630"/>
    <w:rsid w:val="000F690A"/>
    <w:rsid w:val="000F6A54"/>
    <w:rsid w:val="001005A2"/>
    <w:rsid w:val="0010076A"/>
    <w:rsid w:val="00100D93"/>
    <w:rsid w:val="001010AD"/>
    <w:rsid w:val="001018D5"/>
    <w:rsid w:val="001018E9"/>
    <w:rsid w:val="00101BC4"/>
    <w:rsid w:val="00101CAA"/>
    <w:rsid w:val="00101D67"/>
    <w:rsid w:val="00101DA8"/>
    <w:rsid w:val="00101E91"/>
    <w:rsid w:val="00101F5B"/>
    <w:rsid w:val="00102352"/>
    <w:rsid w:val="001023AB"/>
    <w:rsid w:val="001024C1"/>
    <w:rsid w:val="0010254D"/>
    <w:rsid w:val="001025D2"/>
    <w:rsid w:val="001026BA"/>
    <w:rsid w:val="00102866"/>
    <w:rsid w:val="00102B82"/>
    <w:rsid w:val="00102C41"/>
    <w:rsid w:val="00102ECE"/>
    <w:rsid w:val="00103793"/>
    <w:rsid w:val="00103D1A"/>
    <w:rsid w:val="00103D9E"/>
    <w:rsid w:val="00103DA6"/>
    <w:rsid w:val="00103DC9"/>
    <w:rsid w:val="00103E5E"/>
    <w:rsid w:val="001040D5"/>
    <w:rsid w:val="0010426C"/>
    <w:rsid w:val="00104578"/>
    <w:rsid w:val="00104A72"/>
    <w:rsid w:val="00104DA7"/>
    <w:rsid w:val="00104E9E"/>
    <w:rsid w:val="0010569E"/>
    <w:rsid w:val="0010576E"/>
    <w:rsid w:val="0010579A"/>
    <w:rsid w:val="0010589E"/>
    <w:rsid w:val="00105C4A"/>
    <w:rsid w:val="00105FC6"/>
    <w:rsid w:val="001060A3"/>
    <w:rsid w:val="001062BE"/>
    <w:rsid w:val="0010686E"/>
    <w:rsid w:val="00106930"/>
    <w:rsid w:val="0010697C"/>
    <w:rsid w:val="00106A8A"/>
    <w:rsid w:val="00106BD1"/>
    <w:rsid w:val="00106C5D"/>
    <w:rsid w:val="00106D72"/>
    <w:rsid w:val="00106F04"/>
    <w:rsid w:val="0010720A"/>
    <w:rsid w:val="00107377"/>
    <w:rsid w:val="00107587"/>
    <w:rsid w:val="00107641"/>
    <w:rsid w:val="00107839"/>
    <w:rsid w:val="00107AF5"/>
    <w:rsid w:val="00107B3A"/>
    <w:rsid w:val="00107D4D"/>
    <w:rsid w:val="00107DAC"/>
    <w:rsid w:val="001102BF"/>
    <w:rsid w:val="001104C5"/>
    <w:rsid w:val="00110910"/>
    <w:rsid w:val="00110CF3"/>
    <w:rsid w:val="00111FC4"/>
    <w:rsid w:val="0011305F"/>
    <w:rsid w:val="001131A5"/>
    <w:rsid w:val="00113354"/>
    <w:rsid w:val="001138C8"/>
    <w:rsid w:val="0011391F"/>
    <w:rsid w:val="001139D4"/>
    <w:rsid w:val="00113BE5"/>
    <w:rsid w:val="00113C15"/>
    <w:rsid w:val="00114461"/>
    <w:rsid w:val="001145C2"/>
    <w:rsid w:val="00114894"/>
    <w:rsid w:val="00114BC5"/>
    <w:rsid w:val="00114EC0"/>
    <w:rsid w:val="0011501F"/>
    <w:rsid w:val="00115675"/>
    <w:rsid w:val="00115677"/>
    <w:rsid w:val="00115725"/>
    <w:rsid w:val="00115926"/>
    <w:rsid w:val="00115D8B"/>
    <w:rsid w:val="00116179"/>
    <w:rsid w:val="00116255"/>
    <w:rsid w:val="00116604"/>
    <w:rsid w:val="00116A57"/>
    <w:rsid w:val="00116DD7"/>
    <w:rsid w:val="00116E14"/>
    <w:rsid w:val="00117009"/>
    <w:rsid w:val="001171CA"/>
    <w:rsid w:val="0011730C"/>
    <w:rsid w:val="00117313"/>
    <w:rsid w:val="00117919"/>
    <w:rsid w:val="00117CB2"/>
    <w:rsid w:val="00117CDA"/>
    <w:rsid w:val="00117D10"/>
    <w:rsid w:val="00117DA2"/>
    <w:rsid w:val="00117F70"/>
    <w:rsid w:val="00120565"/>
    <w:rsid w:val="00120FEB"/>
    <w:rsid w:val="0012137A"/>
    <w:rsid w:val="001214B9"/>
    <w:rsid w:val="001217DE"/>
    <w:rsid w:val="00121AFC"/>
    <w:rsid w:val="00121C65"/>
    <w:rsid w:val="00122176"/>
    <w:rsid w:val="0012224A"/>
    <w:rsid w:val="00122518"/>
    <w:rsid w:val="00122AC0"/>
    <w:rsid w:val="00122E9E"/>
    <w:rsid w:val="001233A0"/>
    <w:rsid w:val="001234D1"/>
    <w:rsid w:val="00123631"/>
    <w:rsid w:val="001237C9"/>
    <w:rsid w:val="0012534A"/>
    <w:rsid w:val="00125364"/>
    <w:rsid w:val="00125621"/>
    <w:rsid w:val="0012583C"/>
    <w:rsid w:val="00125B5E"/>
    <w:rsid w:val="00125E74"/>
    <w:rsid w:val="001265DA"/>
    <w:rsid w:val="0012675E"/>
    <w:rsid w:val="00126B54"/>
    <w:rsid w:val="00126B96"/>
    <w:rsid w:val="00126CDB"/>
    <w:rsid w:val="00127065"/>
    <w:rsid w:val="00127456"/>
    <w:rsid w:val="0012783D"/>
    <w:rsid w:val="00127A50"/>
    <w:rsid w:val="00127DD3"/>
    <w:rsid w:val="00127EDF"/>
    <w:rsid w:val="00130229"/>
    <w:rsid w:val="001307E6"/>
    <w:rsid w:val="00130855"/>
    <w:rsid w:val="00130A3A"/>
    <w:rsid w:val="00130E39"/>
    <w:rsid w:val="00130FFD"/>
    <w:rsid w:val="0013110B"/>
    <w:rsid w:val="00131321"/>
    <w:rsid w:val="00131541"/>
    <w:rsid w:val="0013179F"/>
    <w:rsid w:val="00131871"/>
    <w:rsid w:val="00131F35"/>
    <w:rsid w:val="001322FB"/>
    <w:rsid w:val="00132326"/>
    <w:rsid w:val="00133047"/>
    <w:rsid w:val="00133415"/>
    <w:rsid w:val="001334AB"/>
    <w:rsid w:val="001339F0"/>
    <w:rsid w:val="00133AC3"/>
    <w:rsid w:val="001341C0"/>
    <w:rsid w:val="001344E7"/>
    <w:rsid w:val="00134964"/>
    <w:rsid w:val="00134D36"/>
    <w:rsid w:val="00135335"/>
    <w:rsid w:val="001354C1"/>
    <w:rsid w:val="00135617"/>
    <w:rsid w:val="0013576D"/>
    <w:rsid w:val="00135926"/>
    <w:rsid w:val="00135BAA"/>
    <w:rsid w:val="00135E65"/>
    <w:rsid w:val="00135ED0"/>
    <w:rsid w:val="001361BD"/>
    <w:rsid w:val="001368CC"/>
    <w:rsid w:val="00136C02"/>
    <w:rsid w:val="00136CE2"/>
    <w:rsid w:val="00136F13"/>
    <w:rsid w:val="00136FA2"/>
    <w:rsid w:val="0013714F"/>
    <w:rsid w:val="00137570"/>
    <w:rsid w:val="00137D1F"/>
    <w:rsid w:val="00137ECF"/>
    <w:rsid w:val="00137F5A"/>
    <w:rsid w:val="001407D9"/>
    <w:rsid w:val="00140B7F"/>
    <w:rsid w:val="001417A0"/>
    <w:rsid w:val="0014186D"/>
    <w:rsid w:val="00142086"/>
    <w:rsid w:val="00142382"/>
    <w:rsid w:val="001426B9"/>
    <w:rsid w:val="00142C3B"/>
    <w:rsid w:val="00142C97"/>
    <w:rsid w:val="00142E82"/>
    <w:rsid w:val="00143018"/>
    <w:rsid w:val="00143165"/>
    <w:rsid w:val="0014330B"/>
    <w:rsid w:val="00143395"/>
    <w:rsid w:val="00143794"/>
    <w:rsid w:val="00143C3C"/>
    <w:rsid w:val="00144073"/>
    <w:rsid w:val="00144ABE"/>
    <w:rsid w:val="00144C30"/>
    <w:rsid w:val="00144D2B"/>
    <w:rsid w:val="00144D37"/>
    <w:rsid w:val="00145316"/>
    <w:rsid w:val="00145979"/>
    <w:rsid w:val="00145E69"/>
    <w:rsid w:val="00145EB9"/>
    <w:rsid w:val="0014638B"/>
    <w:rsid w:val="00146C7B"/>
    <w:rsid w:val="001470A7"/>
    <w:rsid w:val="001471C9"/>
    <w:rsid w:val="00147234"/>
    <w:rsid w:val="00147395"/>
    <w:rsid w:val="00147414"/>
    <w:rsid w:val="00147BBD"/>
    <w:rsid w:val="00150F51"/>
    <w:rsid w:val="00151237"/>
    <w:rsid w:val="001514D9"/>
    <w:rsid w:val="00151B59"/>
    <w:rsid w:val="00151F83"/>
    <w:rsid w:val="00151FF6"/>
    <w:rsid w:val="0015233C"/>
    <w:rsid w:val="0015263E"/>
    <w:rsid w:val="0015265D"/>
    <w:rsid w:val="00153381"/>
    <w:rsid w:val="00153825"/>
    <w:rsid w:val="00153AF6"/>
    <w:rsid w:val="00154061"/>
    <w:rsid w:val="001540AF"/>
    <w:rsid w:val="0015415D"/>
    <w:rsid w:val="001541BA"/>
    <w:rsid w:val="00154232"/>
    <w:rsid w:val="00154653"/>
    <w:rsid w:val="00154A49"/>
    <w:rsid w:val="00154B8E"/>
    <w:rsid w:val="00154FB7"/>
    <w:rsid w:val="00155281"/>
    <w:rsid w:val="001553D1"/>
    <w:rsid w:val="001554EA"/>
    <w:rsid w:val="0015553B"/>
    <w:rsid w:val="00155765"/>
    <w:rsid w:val="00155D74"/>
    <w:rsid w:val="0015616F"/>
    <w:rsid w:val="001561DF"/>
    <w:rsid w:val="00156A54"/>
    <w:rsid w:val="00156AC7"/>
    <w:rsid w:val="00157448"/>
    <w:rsid w:val="0015798F"/>
    <w:rsid w:val="00157A1C"/>
    <w:rsid w:val="0016056E"/>
    <w:rsid w:val="00160611"/>
    <w:rsid w:val="0016096D"/>
    <w:rsid w:val="00160D86"/>
    <w:rsid w:val="00161411"/>
    <w:rsid w:val="00161691"/>
    <w:rsid w:val="001616E8"/>
    <w:rsid w:val="0016176D"/>
    <w:rsid w:val="001618B2"/>
    <w:rsid w:val="00161916"/>
    <w:rsid w:val="00161B1F"/>
    <w:rsid w:val="00161DA7"/>
    <w:rsid w:val="00161DB6"/>
    <w:rsid w:val="00161FE6"/>
    <w:rsid w:val="00162027"/>
    <w:rsid w:val="001622AC"/>
    <w:rsid w:val="00162494"/>
    <w:rsid w:val="00162AE1"/>
    <w:rsid w:val="00162EB3"/>
    <w:rsid w:val="0016300F"/>
    <w:rsid w:val="0016325C"/>
    <w:rsid w:val="00163A82"/>
    <w:rsid w:val="00163D41"/>
    <w:rsid w:val="00164155"/>
    <w:rsid w:val="00164311"/>
    <w:rsid w:val="001643EA"/>
    <w:rsid w:val="001647C1"/>
    <w:rsid w:val="00164AB0"/>
    <w:rsid w:val="00164D45"/>
    <w:rsid w:val="00164DEA"/>
    <w:rsid w:val="0016519D"/>
    <w:rsid w:val="00165385"/>
    <w:rsid w:val="00165616"/>
    <w:rsid w:val="00165888"/>
    <w:rsid w:val="00166326"/>
    <w:rsid w:val="0016675B"/>
    <w:rsid w:val="00166EDE"/>
    <w:rsid w:val="001671FF"/>
    <w:rsid w:val="00167A1C"/>
    <w:rsid w:val="00170712"/>
    <w:rsid w:val="00170E19"/>
    <w:rsid w:val="00171771"/>
    <w:rsid w:val="001717C3"/>
    <w:rsid w:val="00171E55"/>
    <w:rsid w:val="0017239C"/>
    <w:rsid w:val="001726CD"/>
    <w:rsid w:val="001732AA"/>
    <w:rsid w:val="0017337C"/>
    <w:rsid w:val="00173955"/>
    <w:rsid w:val="00173AC6"/>
    <w:rsid w:val="00173EF6"/>
    <w:rsid w:val="00174D23"/>
    <w:rsid w:val="00174E7D"/>
    <w:rsid w:val="00174F0A"/>
    <w:rsid w:val="00175449"/>
    <w:rsid w:val="00175AFD"/>
    <w:rsid w:val="00175BAB"/>
    <w:rsid w:val="00175FC0"/>
    <w:rsid w:val="00176122"/>
    <w:rsid w:val="001761B6"/>
    <w:rsid w:val="0017667F"/>
    <w:rsid w:val="001766A8"/>
    <w:rsid w:val="001775E8"/>
    <w:rsid w:val="00177A4C"/>
    <w:rsid w:val="00177CB3"/>
    <w:rsid w:val="00177D37"/>
    <w:rsid w:val="00177E9F"/>
    <w:rsid w:val="00180240"/>
    <w:rsid w:val="001802DB"/>
    <w:rsid w:val="001806FF"/>
    <w:rsid w:val="00180D5A"/>
    <w:rsid w:val="00180F39"/>
    <w:rsid w:val="0018134E"/>
    <w:rsid w:val="00181BD2"/>
    <w:rsid w:val="00181C1E"/>
    <w:rsid w:val="00181D95"/>
    <w:rsid w:val="00181E74"/>
    <w:rsid w:val="00181E97"/>
    <w:rsid w:val="00181ED6"/>
    <w:rsid w:val="00182163"/>
    <w:rsid w:val="001824A6"/>
    <w:rsid w:val="001828E8"/>
    <w:rsid w:val="00182BBA"/>
    <w:rsid w:val="00182E68"/>
    <w:rsid w:val="00182FA1"/>
    <w:rsid w:val="00183081"/>
    <w:rsid w:val="00183123"/>
    <w:rsid w:val="00183158"/>
    <w:rsid w:val="0018335B"/>
    <w:rsid w:val="00183891"/>
    <w:rsid w:val="00183D5C"/>
    <w:rsid w:val="0018404D"/>
    <w:rsid w:val="001842F2"/>
    <w:rsid w:val="00184B66"/>
    <w:rsid w:val="00184C12"/>
    <w:rsid w:val="00184CE0"/>
    <w:rsid w:val="00184D11"/>
    <w:rsid w:val="00185533"/>
    <w:rsid w:val="00185B70"/>
    <w:rsid w:val="00185FFB"/>
    <w:rsid w:val="00186975"/>
    <w:rsid w:val="00186B7F"/>
    <w:rsid w:val="00186E78"/>
    <w:rsid w:val="00187031"/>
    <w:rsid w:val="0018791D"/>
    <w:rsid w:val="00187B07"/>
    <w:rsid w:val="00187D7E"/>
    <w:rsid w:val="00187E18"/>
    <w:rsid w:val="00187F2D"/>
    <w:rsid w:val="001900C5"/>
    <w:rsid w:val="001908AB"/>
    <w:rsid w:val="00190B00"/>
    <w:rsid w:val="00190EED"/>
    <w:rsid w:val="00190FA9"/>
    <w:rsid w:val="00190FAE"/>
    <w:rsid w:val="001916DE"/>
    <w:rsid w:val="00192177"/>
    <w:rsid w:val="001928FF"/>
    <w:rsid w:val="00192A11"/>
    <w:rsid w:val="00192B5B"/>
    <w:rsid w:val="00192C26"/>
    <w:rsid w:val="00192C2E"/>
    <w:rsid w:val="00192E21"/>
    <w:rsid w:val="00192EF3"/>
    <w:rsid w:val="00193122"/>
    <w:rsid w:val="001932AA"/>
    <w:rsid w:val="0019372C"/>
    <w:rsid w:val="00193A18"/>
    <w:rsid w:val="00194039"/>
    <w:rsid w:val="001940A0"/>
    <w:rsid w:val="001943D8"/>
    <w:rsid w:val="001948E9"/>
    <w:rsid w:val="0019497C"/>
    <w:rsid w:val="00194FD7"/>
    <w:rsid w:val="001953C6"/>
    <w:rsid w:val="001958F1"/>
    <w:rsid w:val="00195C2E"/>
    <w:rsid w:val="001960B7"/>
    <w:rsid w:val="001961A2"/>
    <w:rsid w:val="00196845"/>
    <w:rsid w:val="00196FA1"/>
    <w:rsid w:val="00197005"/>
    <w:rsid w:val="00197049"/>
    <w:rsid w:val="001970CD"/>
    <w:rsid w:val="0019711C"/>
    <w:rsid w:val="00197217"/>
    <w:rsid w:val="0019781B"/>
    <w:rsid w:val="00197BA1"/>
    <w:rsid w:val="001A01FD"/>
    <w:rsid w:val="001A0547"/>
    <w:rsid w:val="001A081B"/>
    <w:rsid w:val="001A1032"/>
    <w:rsid w:val="001A1163"/>
    <w:rsid w:val="001A1653"/>
    <w:rsid w:val="001A1EAD"/>
    <w:rsid w:val="001A229B"/>
    <w:rsid w:val="001A26A4"/>
    <w:rsid w:val="001A276A"/>
    <w:rsid w:val="001A2994"/>
    <w:rsid w:val="001A2EA0"/>
    <w:rsid w:val="001A2F6B"/>
    <w:rsid w:val="001A30EB"/>
    <w:rsid w:val="001A330D"/>
    <w:rsid w:val="001A3860"/>
    <w:rsid w:val="001A3D48"/>
    <w:rsid w:val="001A46BC"/>
    <w:rsid w:val="001A4863"/>
    <w:rsid w:val="001A4972"/>
    <w:rsid w:val="001A4A9B"/>
    <w:rsid w:val="001A4AEE"/>
    <w:rsid w:val="001A5269"/>
    <w:rsid w:val="001A5537"/>
    <w:rsid w:val="001A5582"/>
    <w:rsid w:val="001A5687"/>
    <w:rsid w:val="001A5860"/>
    <w:rsid w:val="001A5E1D"/>
    <w:rsid w:val="001A5F29"/>
    <w:rsid w:val="001A5FBE"/>
    <w:rsid w:val="001A61FC"/>
    <w:rsid w:val="001A6212"/>
    <w:rsid w:val="001A6626"/>
    <w:rsid w:val="001A677B"/>
    <w:rsid w:val="001A733C"/>
    <w:rsid w:val="001A77E7"/>
    <w:rsid w:val="001A7911"/>
    <w:rsid w:val="001A7E14"/>
    <w:rsid w:val="001B02BE"/>
    <w:rsid w:val="001B030E"/>
    <w:rsid w:val="001B06C7"/>
    <w:rsid w:val="001B0A41"/>
    <w:rsid w:val="001B0ABA"/>
    <w:rsid w:val="001B0F80"/>
    <w:rsid w:val="001B123F"/>
    <w:rsid w:val="001B1626"/>
    <w:rsid w:val="001B18EF"/>
    <w:rsid w:val="001B2227"/>
    <w:rsid w:val="001B2860"/>
    <w:rsid w:val="001B2D10"/>
    <w:rsid w:val="001B3092"/>
    <w:rsid w:val="001B3095"/>
    <w:rsid w:val="001B3162"/>
    <w:rsid w:val="001B3256"/>
    <w:rsid w:val="001B3340"/>
    <w:rsid w:val="001B3607"/>
    <w:rsid w:val="001B364D"/>
    <w:rsid w:val="001B3880"/>
    <w:rsid w:val="001B3A57"/>
    <w:rsid w:val="001B3F03"/>
    <w:rsid w:val="001B3F92"/>
    <w:rsid w:val="001B402F"/>
    <w:rsid w:val="001B4127"/>
    <w:rsid w:val="001B4436"/>
    <w:rsid w:val="001B44F1"/>
    <w:rsid w:val="001B4627"/>
    <w:rsid w:val="001B4A91"/>
    <w:rsid w:val="001B4FA0"/>
    <w:rsid w:val="001B5404"/>
    <w:rsid w:val="001B55BA"/>
    <w:rsid w:val="001B577B"/>
    <w:rsid w:val="001B5D48"/>
    <w:rsid w:val="001B5F7A"/>
    <w:rsid w:val="001B6056"/>
    <w:rsid w:val="001B624C"/>
    <w:rsid w:val="001B627D"/>
    <w:rsid w:val="001B65EB"/>
    <w:rsid w:val="001B6762"/>
    <w:rsid w:val="001B6AFC"/>
    <w:rsid w:val="001B6E9D"/>
    <w:rsid w:val="001B70A0"/>
    <w:rsid w:val="001B7395"/>
    <w:rsid w:val="001B773B"/>
    <w:rsid w:val="001B7DB0"/>
    <w:rsid w:val="001B7E2D"/>
    <w:rsid w:val="001C080A"/>
    <w:rsid w:val="001C0A2A"/>
    <w:rsid w:val="001C0E2E"/>
    <w:rsid w:val="001C1066"/>
    <w:rsid w:val="001C110D"/>
    <w:rsid w:val="001C1189"/>
    <w:rsid w:val="001C168F"/>
    <w:rsid w:val="001C1EAB"/>
    <w:rsid w:val="001C2904"/>
    <w:rsid w:val="001C29EA"/>
    <w:rsid w:val="001C2A39"/>
    <w:rsid w:val="001C2A42"/>
    <w:rsid w:val="001C2EE5"/>
    <w:rsid w:val="001C32B8"/>
    <w:rsid w:val="001C3D6A"/>
    <w:rsid w:val="001C3E50"/>
    <w:rsid w:val="001C40B0"/>
    <w:rsid w:val="001C4200"/>
    <w:rsid w:val="001C423F"/>
    <w:rsid w:val="001C490D"/>
    <w:rsid w:val="001C4C27"/>
    <w:rsid w:val="001C5555"/>
    <w:rsid w:val="001C55D1"/>
    <w:rsid w:val="001C5612"/>
    <w:rsid w:val="001C5981"/>
    <w:rsid w:val="001C5A2A"/>
    <w:rsid w:val="001C5E19"/>
    <w:rsid w:val="001C6026"/>
    <w:rsid w:val="001C6566"/>
    <w:rsid w:val="001C673A"/>
    <w:rsid w:val="001C67C5"/>
    <w:rsid w:val="001C6985"/>
    <w:rsid w:val="001C6C4F"/>
    <w:rsid w:val="001C6D6F"/>
    <w:rsid w:val="001C6EB8"/>
    <w:rsid w:val="001C6FB2"/>
    <w:rsid w:val="001C7969"/>
    <w:rsid w:val="001C7A13"/>
    <w:rsid w:val="001C7B54"/>
    <w:rsid w:val="001C7E42"/>
    <w:rsid w:val="001D045C"/>
    <w:rsid w:val="001D08B0"/>
    <w:rsid w:val="001D0A1F"/>
    <w:rsid w:val="001D0A3E"/>
    <w:rsid w:val="001D0AB0"/>
    <w:rsid w:val="001D0E8D"/>
    <w:rsid w:val="001D15EB"/>
    <w:rsid w:val="001D1683"/>
    <w:rsid w:val="001D17AA"/>
    <w:rsid w:val="001D1800"/>
    <w:rsid w:val="001D1923"/>
    <w:rsid w:val="001D1AB0"/>
    <w:rsid w:val="001D1B34"/>
    <w:rsid w:val="001D1E17"/>
    <w:rsid w:val="001D337A"/>
    <w:rsid w:val="001D3670"/>
    <w:rsid w:val="001D3973"/>
    <w:rsid w:val="001D3A08"/>
    <w:rsid w:val="001D3AAE"/>
    <w:rsid w:val="001D3D24"/>
    <w:rsid w:val="001D3DBA"/>
    <w:rsid w:val="001D416A"/>
    <w:rsid w:val="001D4283"/>
    <w:rsid w:val="001D4762"/>
    <w:rsid w:val="001D4AC0"/>
    <w:rsid w:val="001D4D09"/>
    <w:rsid w:val="001D4D8A"/>
    <w:rsid w:val="001D533D"/>
    <w:rsid w:val="001D5D18"/>
    <w:rsid w:val="001D62E3"/>
    <w:rsid w:val="001D63F7"/>
    <w:rsid w:val="001D6994"/>
    <w:rsid w:val="001D6E09"/>
    <w:rsid w:val="001D727C"/>
    <w:rsid w:val="001D7332"/>
    <w:rsid w:val="001D7397"/>
    <w:rsid w:val="001D73AF"/>
    <w:rsid w:val="001D749C"/>
    <w:rsid w:val="001D7620"/>
    <w:rsid w:val="001D76AA"/>
    <w:rsid w:val="001D7A59"/>
    <w:rsid w:val="001E039C"/>
    <w:rsid w:val="001E0452"/>
    <w:rsid w:val="001E047E"/>
    <w:rsid w:val="001E0667"/>
    <w:rsid w:val="001E0933"/>
    <w:rsid w:val="001E1205"/>
    <w:rsid w:val="001E129D"/>
    <w:rsid w:val="001E13BB"/>
    <w:rsid w:val="001E184D"/>
    <w:rsid w:val="001E1B1B"/>
    <w:rsid w:val="001E2406"/>
    <w:rsid w:val="001E2432"/>
    <w:rsid w:val="001E28E3"/>
    <w:rsid w:val="001E2991"/>
    <w:rsid w:val="001E315C"/>
    <w:rsid w:val="001E3378"/>
    <w:rsid w:val="001E4080"/>
    <w:rsid w:val="001E44CB"/>
    <w:rsid w:val="001E4768"/>
    <w:rsid w:val="001E4821"/>
    <w:rsid w:val="001E4BF5"/>
    <w:rsid w:val="001E5004"/>
    <w:rsid w:val="001E5097"/>
    <w:rsid w:val="001E5448"/>
    <w:rsid w:val="001E551E"/>
    <w:rsid w:val="001E5ADA"/>
    <w:rsid w:val="001E61C9"/>
    <w:rsid w:val="001E6F6F"/>
    <w:rsid w:val="001E70DE"/>
    <w:rsid w:val="001E722E"/>
    <w:rsid w:val="001E725F"/>
    <w:rsid w:val="001E7680"/>
    <w:rsid w:val="001E778C"/>
    <w:rsid w:val="001E7812"/>
    <w:rsid w:val="001E7991"/>
    <w:rsid w:val="001E7B1A"/>
    <w:rsid w:val="001E7E0A"/>
    <w:rsid w:val="001F0002"/>
    <w:rsid w:val="001F0019"/>
    <w:rsid w:val="001F02D7"/>
    <w:rsid w:val="001F0596"/>
    <w:rsid w:val="001F0B01"/>
    <w:rsid w:val="001F0C58"/>
    <w:rsid w:val="001F0CB2"/>
    <w:rsid w:val="001F0CD5"/>
    <w:rsid w:val="001F0DB2"/>
    <w:rsid w:val="001F15C8"/>
    <w:rsid w:val="001F16B7"/>
    <w:rsid w:val="001F1750"/>
    <w:rsid w:val="001F177D"/>
    <w:rsid w:val="001F18D9"/>
    <w:rsid w:val="001F1C87"/>
    <w:rsid w:val="001F1D0D"/>
    <w:rsid w:val="001F212A"/>
    <w:rsid w:val="001F2172"/>
    <w:rsid w:val="001F2383"/>
    <w:rsid w:val="001F255A"/>
    <w:rsid w:val="001F2737"/>
    <w:rsid w:val="001F2B6C"/>
    <w:rsid w:val="001F2E87"/>
    <w:rsid w:val="001F2F62"/>
    <w:rsid w:val="001F337E"/>
    <w:rsid w:val="001F3782"/>
    <w:rsid w:val="001F3D7C"/>
    <w:rsid w:val="001F3DE6"/>
    <w:rsid w:val="001F3EEE"/>
    <w:rsid w:val="001F3F29"/>
    <w:rsid w:val="001F45DC"/>
    <w:rsid w:val="001F46B9"/>
    <w:rsid w:val="001F53C0"/>
    <w:rsid w:val="001F58D0"/>
    <w:rsid w:val="001F5DDE"/>
    <w:rsid w:val="001F621F"/>
    <w:rsid w:val="001F624A"/>
    <w:rsid w:val="001F6345"/>
    <w:rsid w:val="001F63F5"/>
    <w:rsid w:val="001F69EE"/>
    <w:rsid w:val="001F6BAC"/>
    <w:rsid w:val="001F6C30"/>
    <w:rsid w:val="001F6E28"/>
    <w:rsid w:val="001F7246"/>
    <w:rsid w:val="001F75DC"/>
    <w:rsid w:val="001F7C59"/>
    <w:rsid w:val="0020054B"/>
    <w:rsid w:val="00200588"/>
    <w:rsid w:val="00200A4B"/>
    <w:rsid w:val="00200A61"/>
    <w:rsid w:val="00200CB8"/>
    <w:rsid w:val="00201032"/>
    <w:rsid w:val="002013EC"/>
    <w:rsid w:val="002018F7"/>
    <w:rsid w:val="00201A05"/>
    <w:rsid w:val="00201DC4"/>
    <w:rsid w:val="00202051"/>
    <w:rsid w:val="00202182"/>
    <w:rsid w:val="00202B6F"/>
    <w:rsid w:val="00202F88"/>
    <w:rsid w:val="0020305F"/>
    <w:rsid w:val="0020334A"/>
    <w:rsid w:val="002036BD"/>
    <w:rsid w:val="00204837"/>
    <w:rsid w:val="00204D53"/>
    <w:rsid w:val="00204F1E"/>
    <w:rsid w:val="00204F46"/>
    <w:rsid w:val="00204F50"/>
    <w:rsid w:val="0020514A"/>
    <w:rsid w:val="00205289"/>
    <w:rsid w:val="0020573A"/>
    <w:rsid w:val="00205828"/>
    <w:rsid w:val="00205A1C"/>
    <w:rsid w:val="00205A46"/>
    <w:rsid w:val="002060A9"/>
    <w:rsid w:val="00206314"/>
    <w:rsid w:val="002066E3"/>
    <w:rsid w:val="002069AD"/>
    <w:rsid w:val="00206A79"/>
    <w:rsid w:val="00206EEE"/>
    <w:rsid w:val="00206F99"/>
    <w:rsid w:val="002072D6"/>
    <w:rsid w:val="00207577"/>
    <w:rsid w:val="00207BC5"/>
    <w:rsid w:val="00207F4A"/>
    <w:rsid w:val="002103C9"/>
    <w:rsid w:val="00211249"/>
    <w:rsid w:val="0021198B"/>
    <w:rsid w:val="00211CF4"/>
    <w:rsid w:val="00212CDA"/>
    <w:rsid w:val="00212F07"/>
    <w:rsid w:val="0021319E"/>
    <w:rsid w:val="00213378"/>
    <w:rsid w:val="0021353A"/>
    <w:rsid w:val="00213835"/>
    <w:rsid w:val="00213844"/>
    <w:rsid w:val="002139EA"/>
    <w:rsid w:val="00213A47"/>
    <w:rsid w:val="00213C66"/>
    <w:rsid w:val="00213D67"/>
    <w:rsid w:val="00213DB0"/>
    <w:rsid w:val="00213F3A"/>
    <w:rsid w:val="00213FA4"/>
    <w:rsid w:val="00214996"/>
    <w:rsid w:val="00214A4B"/>
    <w:rsid w:val="00214F38"/>
    <w:rsid w:val="0021553C"/>
    <w:rsid w:val="002158D4"/>
    <w:rsid w:val="00215BD7"/>
    <w:rsid w:val="00215D09"/>
    <w:rsid w:val="002161E0"/>
    <w:rsid w:val="0021633C"/>
    <w:rsid w:val="00216472"/>
    <w:rsid w:val="0021648B"/>
    <w:rsid w:val="00216684"/>
    <w:rsid w:val="00216740"/>
    <w:rsid w:val="00220020"/>
    <w:rsid w:val="0022014E"/>
    <w:rsid w:val="002202CB"/>
    <w:rsid w:val="00220487"/>
    <w:rsid w:val="0022099C"/>
    <w:rsid w:val="00220F7B"/>
    <w:rsid w:val="00221115"/>
    <w:rsid w:val="002211F8"/>
    <w:rsid w:val="00221DB1"/>
    <w:rsid w:val="00221E45"/>
    <w:rsid w:val="002222F8"/>
    <w:rsid w:val="00222458"/>
    <w:rsid w:val="00222979"/>
    <w:rsid w:val="00222A8F"/>
    <w:rsid w:val="00222D7D"/>
    <w:rsid w:val="00223128"/>
    <w:rsid w:val="002237D9"/>
    <w:rsid w:val="00223948"/>
    <w:rsid w:val="00224107"/>
    <w:rsid w:val="0022484C"/>
    <w:rsid w:val="002248E1"/>
    <w:rsid w:val="00224942"/>
    <w:rsid w:val="00224F31"/>
    <w:rsid w:val="002250EF"/>
    <w:rsid w:val="002253F1"/>
    <w:rsid w:val="002257C9"/>
    <w:rsid w:val="002257D9"/>
    <w:rsid w:val="00225B0B"/>
    <w:rsid w:val="00225C66"/>
    <w:rsid w:val="00225D7E"/>
    <w:rsid w:val="00225EC0"/>
    <w:rsid w:val="002262DE"/>
    <w:rsid w:val="002263B3"/>
    <w:rsid w:val="00226944"/>
    <w:rsid w:val="00226E24"/>
    <w:rsid w:val="0022724E"/>
    <w:rsid w:val="002276E5"/>
    <w:rsid w:val="002277F6"/>
    <w:rsid w:val="00227884"/>
    <w:rsid w:val="00227C0A"/>
    <w:rsid w:val="00227E05"/>
    <w:rsid w:val="00227EFF"/>
    <w:rsid w:val="00230271"/>
    <w:rsid w:val="002304D7"/>
    <w:rsid w:val="00230648"/>
    <w:rsid w:val="0023090E"/>
    <w:rsid w:val="00230E8A"/>
    <w:rsid w:val="00231160"/>
    <w:rsid w:val="0023119F"/>
    <w:rsid w:val="0023192E"/>
    <w:rsid w:val="00231CAF"/>
    <w:rsid w:val="00231CE1"/>
    <w:rsid w:val="0023243A"/>
    <w:rsid w:val="002326A2"/>
    <w:rsid w:val="0023276E"/>
    <w:rsid w:val="002328CB"/>
    <w:rsid w:val="00232BCE"/>
    <w:rsid w:val="00232E0B"/>
    <w:rsid w:val="00233427"/>
    <w:rsid w:val="00233727"/>
    <w:rsid w:val="00233782"/>
    <w:rsid w:val="00233D90"/>
    <w:rsid w:val="00233FC5"/>
    <w:rsid w:val="0023446B"/>
    <w:rsid w:val="00234891"/>
    <w:rsid w:val="00234B78"/>
    <w:rsid w:val="00234DBB"/>
    <w:rsid w:val="00234EB3"/>
    <w:rsid w:val="00234FAD"/>
    <w:rsid w:val="00235114"/>
    <w:rsid w:val="00235486"/>
    <w:rsid w:val="002354F1"/>
    <w:rsid w:val="00235542"/>
    <w:rsid w:val="0023581C"/>
    <w:rsid w:val="002358DF"/>
    <w:rsid w:val="00235B4D"/>
    <w:rsid w:val="00235BDA"/>
    <w:rsid w:val="00236426"/>
    <w:rsid w:val="002364F0"/>
    <w:rsid w:val="0023682F"/>
    <w:rsid w:val="0023683F"/>
    <w:rsid w:val="0023693B"/>
    <w:rsid w:val="002369EA"/>
    <w:rsid w:val="00236DE1"/>
    <w:rsid w:val="00236E14"/>
    <w:rsid w:val="00237366"/>
    <w:rsid w:val="0023737E"/>
    <w:rsid w:val="00237602"/>
    <w:rsid w:val="00237BB9"/>
    <w:rsid w:val="00237DB8"/>
    <w:rsid w:val="00237E5C"/>
    <w:rsid w:val="0024027F"/>
    <w:rsid w:val="00240E58"/>
    <w:rsid w:val="00240E5D"/>
    <w:rsid w:val="00240F7F"/>
    <w:rsid w:val="00241132"/>
    <w:rsid w:val="002412B1"/>
    <w:rsid w:val="00241372"/>
    <w:rsid w:val="00241786"/>
    <w:rsid w:val="00242263"/>
    <w:rsid w:val="002426B5"/>
    <w:rsid w:val="0024286F"/>
    <w:rsid w:val="00242913"/>
    <w:rsid w:val="00242D15"/>
    <w:rsid w:val="00242D68"/>
    <w:rsid w:val="00243169"/>
    <w:rsid w:val="002437E3"/>
    <w:rsid w:val="00243BEB"/>
    <w:rsid w:val="00243E9A"/>
    <w:rsid w:val="002443D1"/>
    <w:rsid w:val="00244447"/>
    <w:rsid w:val="0024451B"/>
    <w:rsid w:val="002445ED"/>
    <w:rsid w:val="00244629"/>
    <w:rsid w:val="00244766"/>
    <w:rsid w:val="00244C16"/>
    <w:rsid w:val="0024508A"/>
    <w:rsid w:val="00245EB7"/>
    <w:rsid w:val="0024626C"/>
    <w:rsid w:val="002463D6"/>
    <w:rsid w:val="00246599"/>
    <w:rsid w:val="002465A8"/>
    <w:rsid w:val="00246654"/>
    <w:rsid w:val="00246C66"/>
    <w:rsid w:val="00246EBE"/>
    <w:rsid w:val="00246FEC"/>
    <w:rsid w:val="00247425"/>
    <w:rsid w:val="00247C45"/>
    <w:rsid w:val="00250049"/>
    <w:rsid w:val="00250494"/>
    <w:rsid w:val="00250560"/>
    <w:rsid w:val="002507F6"/>
    <w:rsid w:val="00250A9B"/>
    <w:rsid w:val="00250DE0"/>
    <w:rsid w:val="002517FF"/>
    <w:rsid w:val="002518FF"/>
    <w:rsid w:val="002519BD"/>
    <w:rsid w:val="002519D1"/>
    <w:rsid w:val="00252245"/>
    <w:rsid w:val="00252611"/>
    <w:rsid w:val="002529FD"/>
    <w:rsid w:val="00252B60"/>
    <w:rsid w:val="00252C80"/>
    <w:rsid w:val="00252C81"/>
    <w:rsid w:val="002532F7"/>
    <w:rsid w:val="00253637"/>
    <w:rsid w:val="002537D2"/>
    <w:rsid w:val="00253906"/>
    <w:rsid w:val="00253E04"/>
    <w:rsid w:val="00253F2A"/>
    <w:rsid w:val="00254359"/>
    <w:rsid w:val="00254365"/>
    <w:rsid w:val="00254612"/>
    <w:rsid w:val="00254748"/>
    <w:rsid w:val="00254873"/>
    <w:rsid w:val="002548D3"/>
    <w:rsid w:val="002549D6"/>
    <w:rsid w:val="00254A70"/>
    <w:rsid w:val="00254A82"/>
    <w:rsid w:val="00254C54"/>
    <w:rsid w:val="00254EBF"/>
    <w:rsid w:val="00255303"/>
    <w:rsid w:val="002559FC"/>
    <w:rsid w:val="00255C5E"/>
    <w:rsid w:val="002561FF"/>
    <w:rsid w:val="002562A2"/>
    <w:rsid w:val="002562F3"/>
    <w:rsid w:val="00256331"/>
    <w:rsid w:val="002565BA"/>
    <w:rsid w:val="002565EA"/>
    <w:rsid w:val="00256755"/>
    <w:rsid w:val="002567BD"/>
    <w:rsid w:val="00256A2B"/>
    <w:rsid w:val="00257380"/>
    <w:rsid w:val="002576FC"/>
    <w:rsid w:val="00257AA4"/>
    <w:rsid w:val="0026022C"/>
    <w:rsid w:val="0026091E"/>
    <w:rsid w:val="002609E4"/>
    <w:rsid w:val="00260BBC"/>
    <w:rsid w:val="00260DB4"/>
    <w:rsid w:val="00261060"/>
    <w:rsid w:val="002611AA"/>
    <w:rsid w:val="00261462"/>
    <w:rsid w:val="002616BD"/>
    <w:rsid w:val="0026170B"/>
    <w:rsid w:val="002618DC"/>
    <w:rsid w:val="00261ABF"/>
    <w:rsid w:val="00261B1A"/>
    <w:rsid w:val="0026204A"/>
    <w:rsid w:val="0026278A"/>
    <w:rsid w:val="0026299E"/>
    <w:rsid w:val="00263360"/>
    <w:rsid w:val="0026429F"/>
    <w:rsid w:val="00264834"/>
    <w:rsid w:val="002648A7"/>
    <w:rsid w:val="00264E34"/>
    <w:rsid w:val="00264FA4"/>
    <w:rsid w:val="00265150"/>
    <w:rsid w:val="00265DF5"/>
    <w:rsid w:val="00266136"/>
    <w:rsid w:val="00266211"/>
    <w:rsid w:val="0026673D"/>
    <w:rsid w:val="002667BE"/>
    <w:rsid w:val="00266B06"/>
    <w:rsid w:val="00266BA2"/>
    <w:rsid w:val="00266F34"/>
    <w:rsid w:val="00266F7C"/>
    <w:rsid w:val="00267609"/>
    <w:rsid w:val="002700C4"/>
    <w:rsid w:val="00270109"/>
    <w:rsid w:val="00270442"/>
    <w:rsid w:val="00270B29"/>
    <w:rsid w:val="00270BBF"/>
    <w:rsid w:val="00271076"/>
    <w:rsid w:val="002712A7"/>
    <w:rsid w:val="002717AA"/>
    <w:rsid w:val="00271A73"/>
    <w:rsid w:val="00271E6F"/>
    <w:rsid w:val="0027220F"/>
    <w:rsid w:val="002725DF"/>
    <w:rsid w:val="002726F3"/>
    <w:rsid w:val="0027298E"/>
    <w:rsid w:val="00272DEB"/>
    <w:rsid w:val="002731EA"/>
    <w:rsid w:val="00273394"/>
    <w:rsid w:val="00273775"/>
    <w:rsid w:val="00273816"/>
    <w:rsid w:val="00273B7C"/>
    <w:rsid w:val="002741FF"/>
    <w:rsid w:val="0027424A"/>
    <w:rsid w:val="0027425B"/>
    <w:rsid w:val="00275058"/>
    <w:rsid w:val="002751C1"/>
    <w:rsid w:val="002754A2"/>
    <w:rsid w:val="00275760"/>
    <w:rsid w:val="00275859"/>
    <w:rsid w:val="00275A1C"/>
    <w:rsid w:val="00275DF4"/>
    <w:rsid w:val="00275E82"/>
    <w:rsid w:val="002763C2"/>
    <w:rsid w:val="002763DF"/>
    <w:rsid w:val="0027783F"/>
    <w:rsid w:val="00277987"/>
    <w:rsid w:val="00277FC5"/>
    <w:rsid w:val="0028015A"/>
    <w:rsid w:val="002803C0"/>
    <w:rsid w:val="002803C1"/>
    <w:rsid w:val="002807AD"/>
    <w:rsid w:val="00280A87"/>
    <w:rsid w:val="00280C26"/>
    <w:rsid w:val="00280CDD"/>
    <w:rsid w:val="00280D75"/>
    <w:rsid w:val="00280E9E"/>
    <w:rsid w:val="0028106A"/>
    <w:rsid w:val="00281229"/>
    <w:rsid w:val="00281465"/>
    <w:rsid w:val="00281762"/>
    <w:rsid w:val="002819BF"/>
    <w:rsid w:val="00281D07"/>
    <w:rsid w:val="00281D52"/>
    <w:rsid w:val="0028273E"/>
    <w:rsid w:val="002827BE"/>
    <w:rsid w:val="00282866"/>
    <w:rsid w:val="002828C9"/>
    <w:rsid w:val="00282F83"/>
    <w:rsid w:val="002843B9"/>
    <w:rsid w:val="00284469"/>
    <w:rsid w:val="002844E7"/>
    <w:rsid w:val="002854BE"/>
    <w:rsid w:val="00285558"/>
    <w:rsid w:val="00285787"/>
    <w:rsid w:val="00286028"/>
    <w:rsid w:val="00286348"/>
    <w:rsid w:val="0028639A"/>
    <w:rsid w:val="00286481"/>
    <w:rsid w:val="00286554"/>
    <w:rsid w:val="00286D84"/>
    <w:rsid w:val="002870A9"/>
    <w:rsid w:val="002870BE"/>
    <w:rsid w:val="002878AB"/>
    <w:rsid w:val="00287953"/>
    <w:rsid w:val="002904B0"/>
    <w:rsid w:val="002905E9"/>
    <w:rsid w:val="00290D80"/>
    <w:rsid w:val="00290DB4"/>
    <w:rsid w:val="002917F2"/>
    <w:rsid w:val="00291AF2"/>
    <w:rsid w:val="00291F96"/>
    <w:rsid w:val="002922B3"/>
    <w:rsid w:val="0029238D"/>
    <w:rsid w:val="00292825"/>
    <w:rsid w:val="00292847"/>
    <w:rsid w:val="00292A47"/>
    <w:rsid w:val="002934F3"/>
    <w:rsid w:val="002936F3"/>
    <w:rsid w:val="00293E1B"/>
    <w:rsid w:val="00293E9B"/>
    <w:rsid w:val="002940E5"/>
    <w:rsid w:val="0029413D"/>
    <w:rsid w:val="00294455"/>
    <w:rsid w:val="00294A0B"/>
    <w:rsid w:val="00294C9A"/>
    <w:rsid w:val="00294CDA"/>
    <w:rsid w:val="00294EF4"/>
    <w:rsid w:val="002954E7"/>
    <w:rsid w:val="002956C0"/>
    <w:rsid w:val="00295A3E"/>
    <w:rsid w:val="00295A5B"/>
    <w:rsid w:val="00295E03"/>
    <w:rsid w:val="00295F7A"/>
    <w:rsid w:val="00296639"/>
    <w:rsid w:val="002969E8"/>
    <w:rsid w:val="00296CDC"/>
    <w:rsid w:val="002971DC"/>
    <w:rsid w:val="00297A56"/>
    <w:rsid w:val="00297EC5"/>
    <w:rsid w:val="002A083B"/>
    <w:rsid w:val="002A0914"/>
    <w:rsid w:val="002A0E68"/>
    <w:rsid w:val="002A194D"/>
    <w:rsid w:val="002A1B28"/>
    <w:rsid w:val="002A1CBD"/>
    <w:rsid w:val="002A1CD6"/>
    <w:rsid w:val="002A1D69"/>
    <w:rsid w:val="002A22A9"/>
    <w:rsid w:val="002A2BE7"/>
    <w:rsid w:val="002A3549"/>
    <w:rsid w:val="002A37FC"/>
    <w:rsid w:val="002A3805"/>
    <w:rsid w:val="002A388C"/>
    <w:rsid w:val="002A38E8"/>
    <w:rsid w:val="002A3F1B"/>
    <w:rsid w:val="002A4008"/>
    <w:rsid w:val="002A4046"/>
    <w:rsid w:val="002A4058"/>
    <w:rsid w:val="002A45E0"/>
    <w:rsid w:val="002A4A0D"/>
    <w:rsid w:val="002A4C8F"/>
    <w:rsid w:val="002A4DC0"/>
    <w:rsid w:val="002A512F"/>
    <w:rsid w:val="002A5DF7"/>
    <w:rsid w:val="002A5E67"/>
    <w:rsid w:val="002A5EE8"/>
    <w:rsid w:val="002A6151"/>
    <w:rsid w:val="002A6208"/>
    <w:rsid w:val="002A65C2"/>
    <w:rsid w:val="002A6622"/>
    <w:rsid w:val="002A696E"/>
    <w:rsid w:val="002A6DD5"/>
    <w:rsid w:val="002A6E28"/>
    <w:rsid w:val="002A6F42"/>
    <w:rsid w:val="002A73A6"/>
    <w:rsid w:val="002A74AE"/>
    <w:rsid w:val="002A7724"/>
    <w:rsid w:val="002A7798"/>
    <w:rsid w:val="002A7830"/>
    <w:rsid w:val="002A7C30"/>
    <w:rsid w:val="002A7E13"/>
    <w:rsid w:val="002A7ECD"/>
    <w:rsid w:val="002B0168"/>
    <w:rsid w:val="002B02C4"/>
    <w:rsid w:val="002B0558"/>
    <w:rsid w:val="002B06D5"/>
    <w:rsid w:val="002B118C"/>
    <w:rsid w:val="002B15FB"/>
    <w:rsid w:val="002B1826"/>
    <w:rsid w:val="002B24C7"/>
    <w:rsid w:val="002B2703"/>
    <w:rsid w:val="002B30A5"/>
    <w:rsid w:val="002B3515"/>
    <w:rsid w:val="002B384E"/>
    <w:rsid w:val="002B3865"/>
    <w:rsid w:val="002B3A26"/>
    <w:rsid w:val="002B3E95"/>
    <w:rsid w:val="002B404E"/>
    <w:rsid w:val="002B44CD"/>
    <w:rsid w:val="002B4632"/>
    <w:rsid w:val="002B4890"/>
    <w:rsid w:val="002B499F"/>
    <w:rsid w:val="002B4C6C"/>
    <w:rsid w:val="002B4E6A"/>
    <w:rsid w:val="002B505C"/>
    <w:rsid w:val="002B508A"/>
    <w:rsid w:val="002B5120"/>
    <w:rsid w:val="002B53D6"/>
    <w:rsid w:val="002B54CF"/>
    <w:rsid w:val="002B5964"/>
    <w:rsid w:val="002B5B3E"/>
    <w:rsid w:val="002B5E2B"/>
    <w:rsid w:val="002B6245"/>
    <w:rsid w:val="002B69CC"/>
    <w:rsid w:val="002B69CF"/>
    <w:rsid w:val="002B6E20"/>
    <w:rsid w:val="002B6EA8"/>
    <w:rsid w:val="002B70F3"/>
    <w:rsid w:val="002B743E"/>
    <w:rsid w:val="002B7445"/>
    <w:rsid w:val="002B7575"/>
    <w:rsid w:val="002B75E5"/>
    <w:rsid w:val="002B79F0"/>
    <w:rsid w:val="002B7B8B"/>
    <w:rsid w:val="002B7D1F"/>
    <w:rsid w:val="002B7F02"/>
    <w:rsid w:val="002B7FC2"/>
    <w:rsid w:val="002C0002"/>
    <w:rsid w:val="002C01C9"/>
    <w:rsid w:val="002C030D"/>
    <w:rsid w:val="002C0773"/>
    <w:rsid w:val="002C089A"/>
    <w:rsid w:val="002C0F9D"/>
    <w:rsid w:val="002C1146"/>
    <w:rsid w:val="002C11F4"/>
    <w:rsid w:val="002C1995"/>
    <w:rsid w:val="002C1A48"/>
    <w:rsid w:val="002C1E1C"/>
    <w:rsid w:val="002C22C3"/>
    <w:rsid w:val="002C24D2"/>
    <w:rsid w:val="002C2509"/>
    <w:rsid w:val="002C2666"/>
    <w:rsid w:val="002C27F8"/>
    <w:rsid w:val="002C2ADD"/>
    <w:rsid w:val="002C2B49"/>
    <w:rsid w:val="002C31FC"/>
    <w:rsid w:val="002C327A"/>
    <w:rsid w:val="002C380A"/>
    <w:rsid w:val="002C3886"/>
    <w:rsid w:val="002C39CB"/>
    <w:rsid w:val="002C3A42"/>
    <w:rsid w:val="002C3C6F"/>
    <w:rsid w:val="002C3D79"/>
    <w:rsid w:val="002C42EF"/>
    <w:rsid w:val="002C442D"/>
    <w:rsid w:val="002C4447"/>
    <w:rsid w:val="002C44FA"/>
    <w:rsid w:val="002C46C9"/>
    <w:rsid w:val="002C4904"/>
    <w:rsid w:val="002C4BB4"/>
    <w:rsid w:val="002C4C28"/>
    <w:rsid w:val="002C4F9F"/>
    <w:rsid w:val="002C5750"/>
    <w:rsid w:val="002C5A33"/>
    <w:rsid w:val="002C5AA3"/>
    <w:rsid w:val="002C5C54"/>
    <w:rsid w:val="002C67CF"/>
    <w:rsid w:val="002C6E73"/>
    <w:rsid w:val="002C6F3B"/>
    <w:rsid w:val="002C7117"/>
    <w:rsid w:val="002C7427"/>
    <w:rsid w:val="002C752F"/>
    <w:rsid w:val="002C7B10"/>
    <w:rsid w:val="002C7D8D"/>
    <w:rsid w:val="002C7E58"/>
    <w:rsid w:val="002C7EA6"/>
    <w:rsid w:val="002D0220"/>
    <w:rsid w:val="002D0629"/>
    <w:rsid w:val="002D07B8"/>
    <w:rsid w:val="002D07D3"/>
    <w:rsid w:val="002D08DD"/>
    <w:rsid w:val="002D0910"/>
    <w:rsid w:val="002D0A7A"/>
    <w:rsid w:val="002D0E8D"/>
    <w:rsid w:val="002D11C3"/>
    <w:rsid w:val="002D197B"/>
    <w:rsid w:val="002D19A9"/>
    <w:rsid w:val="002D1EE8"/>
    <w:rsid w:val="002D208A"/>
    <w:rsid w:val="002D2499"/>
    <w:rsid w:val="002D26D0"/>
    <w:rsid w:val="002D2761"/>
    <w:rsid w:val="002D2F0F"/>
    <w:rsid w:val="002D2FDF"/>
    <w:rsid w:val="002D35AA"/>
    <w:rsid w:val="002D3660"/>
    <w:rsid w:val="002D38C6"/>
    <w:rsid w:val="002D396F"/>
    <w:rsid w:val="002D3B81"/>
    <w:rsid w:val="002D404E"/>
    <w:rsid w:val="002D4955"/>
    <w:rsid w:val="002D4DFA"/>
    <w:rsid w:val="002D56D9"/>
    <w:rsid w:val="002D5E65"/>
    <w:rsid w:val="002D60DC"/>
    <w:rsid w:val="002D61D8"/>
    <w:rsid w:val="002D642B"/>
    <w:rsid w:val="002D7073"/>
    <w:rsid w:val="002D762B"/>
    <w:rsid w:val="002D7ED8"/>
    <w:rsid w:val="002E0054"/>
    <w:rsid w:val="002E0165"/>
    <w:rsid w:val="002E016F"/>
    <w:rsid w:val="002E04BC"/>
    <w:rsid w:val="002E082F"/>
    <w:rsid w:val="002E0AE9"/>
    <w:rsid w:val="002E0F9F"/>
    <w:rsid w:val="002E1034"/>
    <w:rsid w:val="002E182B"/>
    <w:rsid w:val="002E1DA6"/>
    <w:rsid w:val="002E2B02"/>
    <w:rsid w:val="002E2DB9"/>
    <w:rsid w:val="002E30B4"/>
    <w:rsid w:val="002E3166"/>
    <w:rsid w:val="002E31E5"/>
    <w:rsid w:val="002E32E0"/>
    <w:rsid w:val="002E34A9"/>
    <w:rsid w:val="002E3978"/>
    <w:rsid w:val="002E39AA"/>
    <w:rsid w:val="002E3CCB"/>
    <w:rsid w:val="002E43D8"/>
    <w:rsid w:val="002E4A8F"/>
    <w:rsid w:val="002E4E71"/>
    <w:rsid w:val="002E5362"/>
    <w:rsid w:val="002E5A39"/>
    <w:rsid w:val="002E5C42"/>
    <w:rsid w:val="002E5E42"/>
    <w:rsid w:val="002E6B0E"/>
    <w:rsid w:val="002E7504"/>
    <w:rsid w:val="002E7C4D"/>
    <w:rsid w:val="002E7CD7"/>
    <w:rsid w:val="002E7E51"/>
    <w:rsid w:val="002E7EB1"/>
    <w:rsid w:val="002F0ADB"/>
    <w:rsid w:val="002F0FB6"/>
    <w:rsid w:val="002F100E"/>
    <w:rsid w:val="002F103D"/>
    <w:rsid w:val="002F14EE"/>
    <w:rsid w:val="002F1882"/>
    <w:rsid w:val="002F1933"/>
    <w:rsid w:val="002F19EA"/>
    <w:rsid w:val="002F1B20"/>
    <w:rsid w:val="002F1D25"/>
    <w:rsid w:val="002F1D46"/>
    <w:rsid w:val="002F250E"/>
    <w:rsid w:val="002F2892"/>
    <w:rsid w:val="002F2A1E"/>
    <w:rsid w:val="002F2BF2"/>
    <w:rsid w:val="002F311E"/>
    <w:rsid w:val="002F38F1"/>
    <w:rsid w:val="002F3BE8"/>
    <w:rsid w:val="002F3D19"/>
    <w:rsid w:val="002F3D46"/>
    <w:rsid w:val="002F405F"/>
    <w:rsid w:val="002F43FC"/>
    <w:rsid w:val="002F4489"/>
    <w:rsid w:val="002F44E5"/>
    <w:rsid w:val="002F49F2"/>
    <w:rsid w:val="002F4A0A"/>
    <w:rsid w:val="002F4A0E"/>
    <w:rsid w:val="002F4B6D"/>
    <w:rsid w:val="002F4DB6"/>
    <w:rsid w:val="002F4FEB"/>
    <w:rsid w:val="002F5A14"/>
    <w:rsid w:val="002F5A9E"/>
    <w:rsid w:val="002F5C94"/>
    <w:rsid w:val="002F63F6"/>
    <w:rsid w:val="002F6653"/>
    <w:rsid w:val="002F67F2"/>
    <w:rsid w:val="002F69A1"/>
    <w:rsid w:val="002F6AA3"/>
    <w:rsid w:val="002F6AE9"/>
    <w:rsid w:val="002F6B51"/>
    <w:rsid w:val="002F7318"/>
    <w:rsid w:val="002F7664"/>
    <w:rsid w:val="002F76C4"/>
    <w:rsid w:val="002F785D"/>
    <w:rsid w:val="002F7C6A"/>
    <w:rsid w:val="002F7F02"/>
    <w:rsid w:val="002F7F3E"/>
    <w:rsid w:val="00300104"/>
    <w:rsid w:val="003002C6"/>
    <w:rsid w:val="003003F2"/>
    <w:rsid w:val="00300B4E"/>
    <w:rsid w:val="00300CDF"/>
    <w:rsid w:val="003010B8"/>
    <w:rsid w:val="00301219"/>
    <w:rsid w:val="003013C7"/>
    <w:rsid w:val="0030153B"/>
    <w:rsid w:val="00301541"/>
    <w:rsid w:val="00301594"/>
    <w:rsid w:val="003015F2"/>
    <w:rsid w:val="00301766"/>
    <w:rsid w:val="003017A7"/>
    <w:rsid w:val="003018CE"/>
    <w:rsid w:val="003019DC"/>
    <w:rsid w:val="00301E63"/>
    <w:rsid w:val="00301E7E"/>
    <w:rsid w:val="0030203D"/>
    <w:rsid w:val="00302344"/>
    <w:rsid w:val="003024AA"/>
    <w:rsid w:val="00302620"/>
    <w:rsid w:val="00302768"/>
    <w:rsid w:val="00302816"/>
    <w:rsid w:val="003028E9"/>
    <w:rsid w:val="003029EC"/>
    <w:rsid w:val="00302A86"/>
    <w:rsid w:val="00302DBF"/>
    <w:rsid w:val="00302E14"/>
    <w:rsid w:val="003035A9"/>
    <w:rsid w:val="00303855"/>
    <w:rsid w:val="003038CD"/>
    <w:rsid w:val="003039D5"/>
    <w:rsid w:val="00303B80"/>
    <w:rsid w:val="00303CB9"/>
    <w:rsid w:val="00303E16"/>
    <w:rsid w:val="00303EB3"/>
    <w:rsid w:val="00303F9D"/>
    <w:rsid w:val="00304258"/>
    <w:rsid w:val="0030447F"/>
    <w:rsid w:val="003046BC"/>
    <w:rsid w:val="00304843"/>
    <w:rsid w:val="00304DE8"/>
    <w:rsid w:val="003059D2"/>
    <w:rsid w:val="00305A80"/>
    <w:rsid w:val="00305E58"/>
    <w:rsid w:val="003062EF"/>
    <w:rsid w:val="003067FD"/>
    <w:rsid w:val="00306AB7"/>
    <w:rsid w:val="00306FE7"/>
    <w:rsid w:val="00307058"/>
    <w:rsid w:val="0030732C"/>
    <w:rsid w:val="003077F4"/>
    <w:rsid w:val="0030790B"/>
    <w:rsid w:val="0030794E"/>
    <w:rsid w:val="00307AB0"/>
    <w:rsid w:val="0031017F"/>
    <w:rsid w:val="0031060C"/>
    <w:rsid w:val="00310B58"/>
    <w:rsid w:val="00311447"/>
    <w:rsid w:val="00311790"/>
    <w:rsid w:val="003118BD"/>
    <w:rsid w:val="00311925"/>
    <w:rsid w:val="00311A2D"/>
    <w:rsid w:val="00311BD7"/>
    <w:rsid w:val="003122C0"/>
    <w:rsid w:val="003125F6"/>
    <w:rsid w:val="00312B28"/>
    <w:rsid w:val="00312C8A"/>
    <w:rsid w:val="00312F5D"/>
    <w:rsid w:val="00312F8F"/>
    <w:rsid w:val="003133FF"/>
    <w:rsid w:val="00313474"/>
    <w:rsid w:val="00313576"/>
    <w:rsid w:val="003138A3"/>
    <w:rsid w:val="00314375"/>
    <w:rsid w:val="003147F7"/>
    <w:rsid w:val="0031487B"/>
    <w:rsid w:val="003150CF"/>
    <w:rsid w:val="0031546C"/>
    <w:rsid w:val="00315814"/>
    <w:rsid w:val="00315BD6"/>
    <w:rsid w:val="003160DC"/>
    <w:rsid w:val="003161A8"/>
    <w:rsid w:val="00316F17"/>
    <w:rsid w:val="00316F90"/>
    <w:rsid w:val="00317182"/>
    <w:rsid w:val="003176F8"/>
    <w:rsid w:val="00317851"/>
    <w:rsid w:val="00317EE4"/>
    <w:rsid w:val="00317FB2"/>
    <w:rsid w:val="00320016"/>
    <w:rsid w:val="0032006E"/>
    <w:rsid w:val="003203FC"/>
    <w:rsid w:val="0032045C"/>
    <w:rsid w:val="003206A4"/>
    <w:rsid w:val="00320994"/>
    <w:rsid w:val="0032134D"/>
    <w:rsid w:val="0032177A"/>
    <w:rsid w:val="00322002"/>
    <w:rsid w:val="003220E0"/>
    <w:rsid w:val="003222BF"/>
    <w:rsid w:val="00322DD8"/>
    <w:rsid w:val="00322F53"/>
    <w:rsid w:val="00323780"/>
    <w:rsid w:val="00323AE1"/>
    <w:rsid w:val="00324116"/>
    <w:rsid w:val="0032469D"/>
    <w:rsid w:val="003247B7"/>
    <w:rsid w:val="00324FFD"/>
    <w:rsid w:val="0032500F"/>
    <w:rsid w:val="00325748"/>
    <w:rsid w:val="0032622A"/>
    <w:rsid w:val="003262EF"/>
    <w:rsid w:val="003268D4"/>
    <w:rsid w:val="00326DC0"/>
    <w:rsid w:val="00327844"/>
    <w:rsid w:val="003279D7"/>
    <w:rsid w:val="00327B97"/>
    <w:rsid w:val="00327D34"/>
    <w:rsid w:val="00330182"/>
    <w:rsid w:val="003301D6"/>
    <w:rsid w:val="00330666"/>
    <w:rsid w:val="003308C1"/>
    <w:rsid w:val="00330C72"/>
    <w:rsid w:val="00330CE1"/>
    <w:rsid w:val="00330D89"/>
    <w:rsid w:val="003310F0"/>
    <w:rsid w:val="00331C00"/>
    <w:rsid w:val="00332008"/>
    <w:rsid w:val="0033229F"/>
    <w:rsid w:val="003329F9"/>
    <w:rsid w:val="00332ED7"/>
    <w:rsid w:val="00333273"/>
    <w:rsid w:val="00333390"/>
    <w:rsid w:val="0033358E"/>
    <w:rsid w:val="00333610"/>
    <w:rsid w:val="00333AB7"/>
    <w:rsid w:val="00333D97"/>
    <w:rsid w:val="00333FC1"/>
    <w:rsid w:val="003343DE"/>
    <w:rsid w:val="00334763"/>
    <w:rsid w:val="003347C8"/>
    <w:rsid w:val="00334802"/>
    <w:rsid w:val="00334AFC"/>
    <w:rsid w:val="00335038"/>
    <w:rsid w:val="00335398"/>
    <w:rsid w:val="00335789"/>
    <w:rsid w:val="0033589F"/>
    <w:rsid w:val="00335AE6"/>
    <w:rsid w:val="00335C89"/>
    <w:rsid w:val="00335E2B"/>
    <w:rsid w:val="003361A0"/>
    <w:rsid w:val="00336265"/>
    <w:rsid w:val="00336350"/>
    <w:rsid w:val="00336566"/>
    <w:rsid w:val="003366B1"/>
    <w:rsid w:val="00336A89"/>
    <w:rsid w:val="00336EE3"/>
    <w:rsid w:val="00337015"/>
    <w:rsid w:val="00337031"/>
    <w:rsid w:val="00337165"/>
    <w:rsid w:val="0033721C"/>
    <w:rsid w:val="003373F4"/>
    <w:rsid w:val="0033746C"/>
    <w:rsid w:val="00337818"/>
    <w:rsid w:val="00337D9F"/>
    <w:rsid w:val="00340112"/>
    <w:rsid w:val="00340235"/>
    <w:rsid w:val="003402FC"/>
    <w:rsid w:val="00340A0B"/>
    <w:rsid w:val="00340A1C"/>
    <w:rsid w:val="003411FD"/>
    <w:rsid w:val="00341601"/>
    <w:rsid w:val="0034160B"/>
    <w:rsid w:val="00342269"/>
    <w:rsid w:val="003428BE"/>
    <w:rsid w:val="003429C3"/>
    <w:rsid w:val="00342E87"/>
    <w:rsid w:val="00342F45"/>
    <w:rsid w:val="003434BD"/>
    <w:rsid w:val="0034360A"/>
    <w:rsid w:val="0034366C"/>
    <w:rsid w:val="00343BF1"/>
    <w:rsid w:val="00343D82"/>
    <w:rsid w:val="00343E6D"/>
    <w:rsid w:val="00343F0D"/>
    <w:rsid w:val="003444FB"/>
    <w:rsid w:val="0034463B"/>
    <w:rsid w:val="0034548C"/>
    <w:rsid w:val="0034584A"/>
    <w:rsid w:val="00345932"/>
    <w:rsid w:val="00345BAF"/>
    <w:rsid w:val="00345C56"/>
    <w:rsid w:val="00345EDE"/>
    <w:rsid w:val="00346684"/>
    <w:rsid w:val="00346CFC"/>
    <w:rsid w:val="00346D63"/>
    <w:rsid w:val="00347015"/>
    <w:rsid w:val="003473F3"/>
    <w:rsid w:val="0034747E"/>
    <w:rsid w:val="00347602"/>
    <w:rsid w:val="00347EC0"/>
    <w:rsid w:val="0035039E"/>
    <w:rsid w:val="00350550"/>
    <w:rsid w:val="003505C7"/>
    <w:rsid w:val="00350FD8"/>
    <w:rsid w:val="003511BD"/>
    <w:rsid w:val="003520D7"/>
    <w:rsid w:val="00352131"/>
    <w:rsid w:val="0035213B"/>
    <w:rsid w:val="0035231F"/>
    <w:rsid w:val="00352681"/>
    <w:rsid w:val="003527F4"/>
    <w:rsid w:val="00352A0C"/>
    <w:rsid w:val="00352EF1"/>
    <w:rsid w:val="00352F95"/>
    <w:rsid w:val="0035326D"/>
    <w:rsid w:val="0035333C"/>
    <w:rsid w:val="003534E6"/>
    <w:rsid w:val="00353B45"/>
    <w:rsid w:val="00353BAB"/>
    <w:rsid w:val="00353C05"/>
    <w:rsid w:val="00353C80"/>
    <w:rsid w:val="00353CB9"/>
    <w:rsid w:val="0035402B"/>
    <w:rsid w:val="0035408D"/>
    <w:rsid w:val="0035429C"/>
    <w:rsid w:val="003543A7"/>
    <w:rsid w:val="0035486A"/>
    <w:rsid w:val="00354E5D"/>
    <w:rsid w:val="003550EB"/>
    <w:rsid w:val="003552EB"/>
    <w:rsid w:val="00355BC2"/>
    <w:rsid w:val="003560A6"/>
    <w:rsid w:val="00356261"/>
    <w:rsid w:val="003562A7"/>
    <w:rsid w:val="003566B1"/>
    <w:rsid w:val="0035687D"/>
    <w:rsid w:val="003568CD"/>
    <w:rsid w:val="00356D63"/>
    <w:rsid w:val="00356FD0"/>
    <w:rsid w:val="00357139"/>
    <w:rsid w:val="0035737B"/>
    <w:rsid w:val="00357431"/>
    <w:rsid w:val="00357615"/>
    <w:rsid w:val="00357755"/>
    <w:rsid w:val="00357964"/>
    <w:rsid w:val="00357C0F"/>
    <w:rsid w:val="0036021B"/>
    <w:rsid w:val="0036029A"/>
    <w:rsid w:val="003602E4"/>
    <w:rsid w:val="0036035A"/>
    <w:rsid w:val="00360EDB"/>
    <w:rsid w:val="00360FD5"/>
    <w:rsid w:val="00361412"/>
    <w:rsid w:val="00361460"/>
    <w:rsid w:val="00361493"/>
    <w:rsid w:val="00361544"/>
    <w:rsid w:val="00361638"/>
    <w:rsid w:val="00361D08"/>
    <w:rsid w:val="00362371"/>
    <w:rsid w:val="00362455"/>
    <w:rsid w:val="00362507"/>
    <w:rsid w:val="003626B5"/>
    <w:rsid w:val="00362873"/>
    <w:rsid w:val="00362B77"/>
    <w:rsid w:val="003631BF"/>
    <w:rsid w:val="003638DC"/>
    <w:rsid w:val="00363AD0"/>
    <w:rsid w:val="00363E7B"/>
    <w:rsid w:val="0036421E"/>
    <w:rsid w:val="003645D1"/>
    <w:rsid w:val="003646CC"/>
    <w:rsid w:val="003646CD"/>
    <w:rsid w:val="0036498A"/>
    <w:rsid w:val="003649C6"/>
    <w:rsid w:val="00364B53"/>
    <w:rsid w:val="00364D7C"/>
    <w:rsid w:val="00364F50"/>
    <w:rsid w:val="0036506F"/>
    <w:rsid w:val="003653B6"/>
    <w:rsid w:val="00365454"/>
    <w:rsid w:val="003654CD"/>
    <w:rsid w:val="003657F9"/>
    <w:rsid w:val="00365D3B"/>
    <w:rsid w:val="00365F47"/>
    <w:rsid w:val="0036637F"/>
    <w:rsid w:val="00366472"/>
    <w:rsid w:val="003666B2"/>
    <w:rsid w:val="0036723F"/>
    <w:rsid w:val="00367617"/>
    <w:rsid w:val="003676ED"/>
    <w:rsid w:val="00367AC5"/>
    <w:rsid w:val="00367CF2"/>
    <w:rsid w:val="00367D35"/>
    <w:rsid w:val="00370307"/>
    <w:rsid w:val="0037080F"/>
    <w:rsid w:val="00371213"/>
    <w:rsid w:val="003715B9"/>
    <w:rsid w:val="00372836"/>
    <w:rsid w:val="003729C2"/>
    <w:rsid w:val="00372E42"/>
    <w:rsid w:val="003730DC"/>
    <w:rsid w:val="003730FA"/>
    <w:rsid w:val="00373210"/>
    <w:rsid w:val="003732E2"/>
    <w:rsid w:val="0037333A"/>
    <w:rsid w:val="003734CA"/>
    <w:rsid w:val="00373B81"/>
    <w:rsid w:val="00373CCE"/>
    <w:rsid w:val="00373F13"/>
    <w:rsid w:val="00374963"/>
    <w:rsid w:val="003750E0"/>
    <w:rsid w:val="0037543F"/>
    <w:rsid w:val="00375D86"/>
    <w:rsid w:val="00375DFC"/>
    <w:rsid w:val="00375F23"/>
    <w:rsid w:val="00375F43"/>
    <w:rsid w:val="003760CE"/>
    <w:rsid w:val="00376341"/>
    <w:rsid w:val="003765A9"/>
    <w:rsid w:val="003765D7"/>
    <w:rsid w:val="00376608"/>
    <w:rsid w:val="00376BEF"/>
    <w:rsid w:val="00377139"/>
    <w:rsid w:val="00377381"/>
    <w:rsid w:val="00377505"/>
    <w:rsid w:val="0037756D"/>
    <w:rsid w:val="003777C6"/>
    <w:rsid w:val="00377830"/>
    <w:rsid w:val="00377A9E"/>
    <w:rsid w:val="00377C10"/>
    <w:rsid w:val="00377E55"/>
    <w:rsid w:val="00380236"/>
    <w:rsid w:val="003802C5"/>
    <w:rsid w:val="003803DE"/>
    <w:rsid w:val="00380725"/>
    <w:rsid w:val="0038072C"/>
    <w:rsid w:val="00380B61"/>
    <w:rsid w:val="00380E09"/>
    <w:rsid w:val="0038100C"/>
    <w:rsid w:val="00381357"/>
    <w:rsid w:val="00381371"/>
    <w:rsid w:val="00381599"/>
    <w:rsid w:val="003818A1"/>
    <w:rsid w:val="00381C5B"/>
    <w:rsid w:val="00382381"/>
    <w:rsid w:val="00382681"/>
    <w:rsid w:val="003827A5"/>
    <w:rsid w:val="003827D9"/>
    <w:rsid w:val="00382C69"/>
    <w:rsid w:val="0038328A"/>
    <w:rsid w:val="003832D5"/>
    <w:rsid w:val="00383308"/>
    <w:rsid w:val="003834BB"/>
    <w:rsid w:val="003835C1"/>
    <w:rsid w:val="0038361A"/>
    <w:rsid w:val="0038362F"/>
    <w:rsid w:val="0038445E"/>
    <w:rsid w:val="00384942"/>
    <w:rsid w:val="00384BCC"/>
    <w:rsid w:val="00386028"/>
    <w:rsid w:val="0038668C"/>
    <w:rsid w:val="003866A3"/>
    <w:rsid w:val="00386A6A"/>
    <w:rsid w:val="00386AE3"/>
    <w:rsid w:val="00386B10"/>
    <w:rsid w:val="00386CD0"/>
    <w:rsid w:val="0038722E"/>
    <w:rsid w:val="0038752E"/>
    <w:rsid w:val="00387AF8"/>
    <w:rsid w:val="00387D77"/>
    <w:rsid w:val="00387EEE"/>
    <w:rsid w:val="0039014B"/>
    <w:rsid w:val="00390192"/>
    <w:rsid w:val="00390771"/>
    <w:rsid w:val="00390924"/>
    <w:rsid w:val="00390C5B"/>
    <w:rsid w:val="00390FF7"/>
    <w:rsid w:val="003917BF"/>
    <w:rsid w:val="003919C9"/>
    <w:rsid w:val="00391A12"/>
    <w:rsid w:val="00391DC9"/>
    <w:rsid w:val="00392160"/>
    <w:rsid w:val="003927F2"/>
    <w:rsid w:val="00392B4E"/>
    <w:rsid w:val="00392B61"/>
    <w:rsid w:val="00392D6D"/>
    <w:rsid w:val="003934AD"/>
    <w:rsid w:val="00393802"/>
    <w:rsid w:val="003938AF"/>
    <w:rsid w:val="00393916"/>
    <w:rsid w:val="003939FA"/>
    <w:rsid w:val="00393C02"/>
    <w:rsid w:val="00393C3F"/>
    <w:rsid w:val="00393D1B"/>
    <w:rsid w:val="00393E5F"/>
    <w:rsid w:val="00394297"/>
    <w:rsid w:val="003947EA"/>
    <w:rsid w:val="003949EB"/>
    <w:rsid w:val="00394A5F"/>
    <w:rsid w:val="00394A6D"/>
    <w:rsid w:val="00394ABB"/>
    <w:rsid w:val="00394DB6"/>
    <w:rsid w:val="00395382"/>
    <w:rsid w:val="00395D8B"/>
    <w:rsid w:val="00396240"/>
    <w:rsid w:val="003965CA"/>
    <w:rsid w:val="003968E5"/>
    <w:rsid w:val="003970E8"/>
    <w:rsid w:val="00397116"/>
    <w:rsid w:val="00397170"/>
    <w:rsid w:val="0039762D"/>
    <w:rsid w:val="003977E8"/>
    <w:rsid w:val="00397A08"/>
    <w:rsid w:val="00397DA9"/>
    <w:rsid w:val="00397E57"/>
    <w:rsid w:val="003A0144"/>
    <w:rsid w:val="003A0697"/>
    <w:rsid w:val="003A0944"/>
    <w:rsid w:val="003A0E06"/>
    <w:rsid w:val="003A1D3F"/>
    <w:rsid w:val="003A28D7"/>
    <w:rsid w:val="003A335A"/>
    <w:rsid w:val="003A33FE"/>
    <w:rsid w:val="003A3592"/>
    <w:rsid w:val="003A38B0"/>
    <w:rsid w:val="003A3BEF"/>
    <w:rsid w:val="003A40E5"/>
    <w:rsid w:val="003A4314"/>
    <w:rsid w:val="003A4893"/>
    <w:rsid w:val="003A4988"/>
    <w:rsid w:val="003A4A56"/>
    <w:rsid w:val="003A505E"/>
    <w:rsid w:val="003A5C50"/>
    <w:rsid w:val="003A5FBB"/>
    <w:rsid w:val="003A5FFD"/>
    <w:rsid w:val="003A6488"/>
    <w:rsid w:val="003A6A96"/>
    <w:rsid w:val="003A6E99"/>
    <w:rsid w:val="003A7133"/>
    <w:rsid w:val="003A773E"/>
    <w:rsid w:val="003A7825"/>
    <w:rsid w:val="003A7949"/>
    <w:rsid w:val="003A7F9D"/>
    <w:rsid w:val="003B008B"/>
    <w:rsid w:val="003B0133"/>
    <w:rsid w:val="003B024A"/>
    <w:rsid w:val="003B1168"/>
    <w:rsid w:val="003B135B"/>
    <w:rsid w:val="003B1861"/>
    <w:rsid w:val="003B188B"/>
    <w:rsid w:val="003B1C80"/>
    <w:rsid w:val="003B1EBF"/>
    <w:rsid w:val="003B22A7"/>
    <w:rsid w:val="003B2319"/>
    <w:rsid w:val="003B24B7"/>
    <w:rsid w:val="003B25B2"/>
    <w:rsid w:val="003B32CD"/>
    <w:rsid w:val="003B33D2"/>
    <w:rsid w:val="003B356D"/>
    <w:rsid w:val="003B358F"/>
    <w:rsid w:val="003B35C8"/>
    <w:rsid w:val="003B35C9"/>
    <w:rsid w:val="003B3BEA"/>
    <w:rsid w:val="003B3D49"/>
    <w:rsid w:val="003B406C"/>
    <w:rsid w:val="003B4081"/>
    <w:rsid w:val="003B41EA"/>
    <w:rsid w:val="003B4401"/>
    <w:rsid w:val="003B44D9"/>
    <w:rsid w:val="003B45E1"/>
    <w:rsid w:val="003B4D23"/>
    <w:rsid w:val="003B4FFC"/>
    <w:rsid w:val="003B519D"/>
    <w:rsid w:val="003B546C"/>
    <w:rsid w:val="003B5561"/>
    <w:rsid w:val="003B576D"/>
    <w:rsid w:val="003B598C"/>
    <w:rsid w:val="003B5C1B"/>
    <w:rsid w:val="003B5CCF"/>
    <w:rsid w:val="003B5F8A"/>
    <w:rsid w:val="003B60BD"/>
    <w:rsid w:val="003B67FB"/>
    <w:rsid w:val="003B6C20"/>
    <w:rsid w:val="003B73EE"/>
    <w:rsid w:val="003B743F"/>
    <w:rsid w:val="003B7626"/>
    <w:rsid w:val="003B76FE"/>
    <w:rsid w:val="003B7899"/>
    <w:rsid w:val="003B7C03"/>
    <w:rsid w:val="003B7D32"/>
    <w:rsid w:val="003B7D3F"/>
    <w:rsid w:val="003C09A4"/>
    <w:rsid w:val="003C0DC7"/>
    <w:rsid w:val="003C0DE3"/>
    <w:rsid w:val="003C0F73"/>
    <w:rsid w:val="003C12D0"/>
    <w:rsid w:val="003C144E"/>
    <w:rsid w:val="003C1B5C"/>
    <w:rsid w:val="003C1DD6"/>
    <w:rsid w:val="003C1DF5"/>
    <w:rsid w:val="003C1FC8"/>
    <w:rsid w:val="003C20A9"/>
    <w:rsid w:val="003C2416"/>
    <w:rsid w:val="003C244F"/>
    <w:rsid w:val="003C2614"/>
    <w:rsid w:val="003C280A"/>
    <w:rsid w:val="003C2916"/>
    <w:rsid w:val="003C298E"/>
    <w:rsid w:val="003C2C40"/>
    <w:rsid w:val="003C3069"/>
    <w:rsid w:val="003C31F4"/>
    <w:rsid w:val="003C337D"/>
    <w:rsid w:val="003C356C"/>
    <w:rsid w:val="003C399B"/>
    <w:rsid w:val="003C3EFF"/>
    <w:rsid w:val="003C41D2"/>
    <w:rsid w:val="003C4425"/>
    <w:rsid w:val="003C4685"/>
    <w:rsid w:val="003C51F0"/>
    <w:rsid w:val="003C55F1"/>
    <w:rsid w:val="003C55F8"/>
    <w:rsid w:val="003C5759"/>
    <w:rsid w:val="003C5A96"/>
    <w:rsid w:val="003C6252"/>
    <w:rsid w:val="003C7171"/>
    <w:rsid w:val="003C73C0"/>
    <w:rsid w:val="003C7C3C"/>
    <w:rsid w:val="003C7CE8"/>
    <w:rsid w:val="003D0060"/>
    <w:rsid w:val="003D02F3"/>
    <w:rsid w:val="003D03FF"/>
    <w:rsid w:val="003D0CDE"/>
    <w:rsid w:val="003D1331"/>
    <w:rsid w:val="003D1568"/>
    <w:rsid w:val="003D163D"/>
    <w:rsid w:val="003D18E0"/>
    <w:rsid w:val="003D1A8E"/>
    <w:rsid w:val="003D2293"/>
    <w:rsid w:val="003D22B2"/>
    <w:rsid w:val="003D230D"/>
    <w:rsid w:val="003D2421"/>
    <w:rsid w:val="003D2455"/>
    <w:rsid w:val="003D2DF0"/>
    <w:rsid w:val="003D2F33"/>
    <w:rsid w:val="003D2FF8"/>
    <w:rsid w:val="003D3003"/>
    <w:rsid w:val="003D300C"/>
    <w:rsid w:val="003D3032"/>
    <w:rsid w:val="003D314C"/>
    <w:rsid w:val="003D34F4"/>
    <w:rsid w:val="003D35A7"/>
    <w:rsid w:val="003D3717"/>
    <w:rsid w:val="003D3739"/>
    <w:rsid w:val="003D3742"/>
    <w:rsid w:val="003D38EA"/>
    <w:rsid w:val="003D3BA5"/>
    <w:rsid w:val="003D4539"/>
    <w:rsid w:val="003D4960"/>
    <w:rsid w:val="003D4FC4"/>
    <w:rsid w:val="003D5117"/>
    <w:rsid w:val="003D5525"/>
    <w:rsid w:val="003D59B5"/>
    <w:rsid w:val="003D5CAB"/>
    <w:rsid w:val="003D5D5F"/>
    <w:rsid w:val="003D6536"/>
    <w:rsid w:val="003D6A7A"/>
    <w:rsid w:val="003D6C35"/>
    <w:rsid w:val="003D6C78"/>
    <w:rsid w:val="003D6D8D"/>
    <w:rsid w:val="003D6E63"/>
    <w:rsid w:val="003D7077"/>
    <w:rsid w:val="003D7A3E"/>
    <w:rsid w:val="003E0429"/>
    <w:rsid w:val="003E06DF"/>
    <w:rsid w:val="003E08D6"/>
    <w:rsid w:val="003E0D6C"/>
    <w:rsid w:val="003E0EC4"/>
    <w:rsid w:val="003E107F"/>
    <w:rsid w:val="003E1686"/>
    <w:rsid w:val="003E18AC"/>
    <w:rsid w:val="003E2109"/>
    <w:rsid w:val="003E214A"/>
    <w:rsid w:val="003E26EF"/>
    <w:rsid w:val="003E2746"/>
    <w:rsid w:val="003E29FC"/>
    <w:rsid w:val="003E2A4C"/>
    <w:rsid w:val="003E2B7D"/>
    <w:rsid w:val="003E31C4"/>
    <w:rsid w:val="003E3342"/>
    <w:rsid w:val="003E33F9"/>
    <w:rsid w:val="003E346C"/>
    <w:rsid w:val="003E37D5"/>
    <w:rsid w:val="003E39AE"/>
    <w:rsid w:val="003E4228"/>
    <w:rsid w:val="003E44EF"/>
    <w:rsid w:val="003E459F"/>
    <w:rsid w:val="003E475D"/>
    <w:rsid w:val="003E47F9"/>
    <w:rsid w:val="003E48F4"/>
    <w:rsid w:val="003E492C"/>
    <w:rsid w:val="003E4A90"/>
    <w:rsid w:val="003E4AA7"/>
    <w:rsid w:val="003E5040"/>
    <w:rsid w:val="003E5060"/>
    <w:rsid w:val="003E513D"/>
    <w:rsid w:val="003E5168"/>
    <w:rsid w:val="003E5199"/>
    <w:rsid w:val="003E5263"/>
    <w:rsid w:val="003E554B"/>
    <w:rsid w:val="003E598E"/>
    <w:rsid w:val="003E5C87"/>
    <w:rsid w:val="003E5E2F"/>
    <w:rsid w:val="003E5F7E"/>
    <w:rsid w:val="003E61A1"/>
    <w:rsid w:val="003E6532"/>
    <w:rsid w:val="003E6892"/>
    <w:rsid w:val="003E6EDB"/>
    <w:rsid w:val="003E705A"/>
    <w:rsid w:val="003E70A9"/>
    <w:rsid w:val="003E7A4C"/>
    <w:rsid w:val="003E7ABC"/>
    <w:rsid w:val="003E7B9B"/>
    <w:rsid w:val="003E7CE6"/>
    <w:rsid w:val="003E7D76"/>
    <w:rsid w:val="003F0058"/>
    <w:rsid w:val="003F0082"/>
    <w:rsid w:val="003F0B06"/>
    <w:rsid w:val="003F0BC4"/>
    <w:rsid w:val="003F0EDA"/>
    <w:rsid w:val="003F0F62"/>
    <w:rsid w:val="003F10AB"/>
    <w:rsid w:val="003F12A4"/>
    <w:rsid w:val="003F163C"/>
    <w:rsid w:val="003F1762"/>
    <w:rsid w:val="003F1953"/>
    <w:rsid w:val="003F1E62"/>
    <w:rsid w:val="003F2478"/>
    <w:rsid w:val="003F2844"/>
    <w:rsid w:val="003F2CE5"/>
    <w:rsid w:val="003F2F0B"/>
    <w:rsid w:val="003F39A3"/>
    <w:rsid w:val="003F3BE6"/>
    <w:rsid w:val="003F3EA2"/>
    <w:rsid w:val="003F42DA"/>
    <w:rsid w:val="003F4764"/>
    <w:rsid w:val="003F4C08"/>
    <w:rsid w:val="003F4D84"/>
    <w:rsid w:val="003F5346"/>
    <w:rsid w:val="003F559D"/>
    <w:rsid w:val="003F5804"/>
    <w:rsid w:val="003F59D4"/>
    <w:rsid w:val="003F59E4"/>
    <w:rsid w:val="003F5F0B"/>
    <w:rsid w:val="003F5F2C"/>
    <w:rsid w:val="003F6228"/>
    <w:rsid w:val="003F63C9"/>
    <w:rsid w:val="003F6602"/>
    <w:rsid w:val="003F6684"/>
    <w:rsid w:val="003F6A6D"/>
    <w:rsid w:val="003F6AEE"/>
    <w:rsid w:val="003F7155"/>
    <w:rsid w:val="003F7184"/>
    <w:rsid w:val="003F7922"/>
    <w:rsid w:val="003F7D55"/>
    <w:rsid w:val="004006EC"/>
    <w:rsid w:val="0040076B"/>
    <w:rsid w:val="0040076F"/>
    <w:rsid w:val="00400E1B"/>
    <w:rsid w:val="004011AE"/>
    <w:rsid w:val="004016E8"/>
    <w:rsid w:val="00401B83"/>
    <w:rsid w:val="00401E18"/>
    <w:rsid w:val="00401E91"/>
    <w:rsid w:val="00402537"/>
    <w:rsid w:val="0040268A"/>
    <w:rsid w:val="004027F2"/>
    <w:rsid w:val="00402DD7"/>
    <w:rsid w:val="0040314B"/>
    <w:rsid w:val="0040325F"/>
    <w:rsid w:val="004034DE"/>
    <w:rsid w:val="004037A5"/>
    <w:rsid w:val="00403B49"/>
    <w:rsid w:val="00403EE6"/>
    <w:rsid w:val="00403F2F"/>
    <w:rsid w:val="0040424B"/>
    <w:rsid w:val="0040426B"/>
    <w:rsid w:val="004044FF"/>
    <w:rsid w:val="0040459B"/>
    <w:rsid w:val="004046FD"/>
    <w:rsid w:val="0040480B"/>
    <w:rsid w:val="004048C1"/>
    <w:rsid w:val="00404B0A"/>
    <w:rsid w:val="0040528C"/>
    <w:rsid w:val="00405373"/>
    <w:rsid w:val="004054AC"/>
    <w:rsid w:val="0040594D"/>
    <w:rsid w:val="00405BBA"/>
    <w:rsid w:val="00406240"/>
    <w:rsid w:val="00406481"/>
    <w:rsid w:val="0040659D"/>
    <w:rsid w:val="004068E1"/>
    <w:rsid w:val="004069D6"/>
    <w:rsid w:val="00406B05"/>
    <w:rsid w:val="00406DC8"/>
    <w:rsid w:val="00406E69"/>
    <w:rsid w:val="00407BBC"/>
    <w:rsid w:val="0041044C"/>
    <w:rsid w:val="0041067F"/>
    <w:rsid w:val="004107E8"/>
    <w:rsid w:val="00410EDB"/>
    <w:rsid w:val="004110F4"/>
    <w:rsid w:val="0041202F"/>
    <w:rsid w:val="0041206E"/>
    <w:rsid w:val="00412A0B"/>
    <w:rsid w:val="00412EA6"/>
    <w:rsid w:val="00413144"/>
    <w:rsid w:val="004131DF"/>
    <w:rsid w:val="00413237"/>
    <w:rsid w:val="004135A6"/>
    <w:rsid w:val="0041367D"/>
    <w:rsid w:val="00413934"/>
    <w:rsid w:val="00413B38"/>
    <w:rsid w:val="00413B72"/>
    <w:rsid w:val="00413EEF"/>
    <w:rsid w:val="00413F94"/>
    <w:rsid w:val="0041420E"/>
    <w:rsid w:val="004142CD"/>
    <w:rsid w:val="00414517"/>
    <w:rsid w:val="00414525"/>
    <w:rsid w:val="0041462E"/>
    <w:rsid w:val="0041468F"/>
    <w:rsid w:val="00414B03"/>
    <w:rsid w:val="00414BCE"/>
    <w:rsid w:val="00414E04"/>
    <w:rsid w:val="00414EB9"/>
    <w:rsid w:val="0041507D"/>
    <w:rsid w:val="00415BAC"/>
    <w:rsid w:val="00415CB0"/>
    <w:rsid w:val="00415DAE"/>
    <w:rsid w:val="00415F0F"/>
    <w:rsid w:val="00416102"/>
    <w:rsid w:val="004162CA"/>
    <w:rsid w:val="00416B4B"/>
    <w:rsid w:val="00416CCC"/>
    <w:rsid w:val="00416EB5"/>
    <w:rsid w:val="0041711C"/>
    <w:rsid w:val="0041728E"/>
    <w:rsid w:val="00417471"/>
    <w:rsid w:val="004175CA"/>
    <w:rsid w:val="00417646"/>
    <w:rsid w:val="00417822"/>
    <w:rsid w:val="004178E5"/>
    <w:rsid w:val="00417B29"/>
    <w:rsid w:val="00417BF9"/>
    <w:rsid w:val="00417DCE"/>
    <w:rsid w:val="004207EE"/>
    <w:rsid w:val="00420C2C"/>
    <w:rsid w:val="00420F51"/>
    <w:rsid w:val="00421000"/>
    <w:rsid w:val="00421036"/>
    <w:rsid w:val="0042117C"/>
    <w:rsid w:val="00421662"/>
    <w:rsid w:val="004216C1"/>
    <w:rsid w:val="00421AC1"/>
    <w:rsid w:val="00422265"/>
    <w:rsid w:val="00422AE4"/>
    <w:rsid w:val="00422B35"/>
    <w:rsid w:val="00422BF2"/>
    <w:rsid w:val="00422D82"/>
    <w:rsid w:val="004230B3"/>
    <w:rsid w:val="00423110"/>
    <w:rsid w:val="0042315B"/>
    <w:rsid w:val="004233B9"/>
    <w:rsid w:val="004237FF"/>
    <w:rsid w:val="0042383A"/>
    <w:rsid w:val="00423948"/>
    <w:rsid w:val="00423AE6"/>
    <w:rsid w:val="004240A4"/>
    <w:rsid w:val="004241ED"/>
    <w:rsid w:val="004245F4"/>
    <w:rsid w:val="004246D7"/>
    <w:rsid w:val="004254B4"/>
    <w:rsid w:val="00425A3B"/>
    <w:rsid w:val="00426261"/>
    <w:rsid w:val="004262E2"/>
    <w:rsid w:val="0042660F"/>
    <w:rsid w:val="0042674E"/>
    <w:rsid w:val="00426A32"/>
    <w:rsid w:val="00426CFF"/>
    <w:rsid w:val="00426D02"/>
    <w:rsid w:val="00426D0B"/>
    <w:rsid w:val="00427211"/>
    <w:rsid w:val="004273FD"/>
    <w:rsid w:val="004274E4"/>
    <w:rsid w:val="00427879"/>
    <w:rsid w:val="004279C6"/>
    <w:rsid w:val="00427A46"/>
    <w:rsid w:val="00427AA4"/>
    <w:rsid w:val="00427ADA"/>
    <w:rsid w:val="004302DF"/>
    <w:rsid w:val="004305D4"/>
    <w:rsid w:val="00430831"/>
    <w:rsid w:val="00430B0A"/>
    <w:rsid w:val="00430F44"/>
    <w:rsid w:val="00431183"/>
    <w:rsid w:val="00431446"/>
    <w:rsid w:val="004316AA"/>
    <w:rsid w:val="00431C11"/>
    <w:rsid w:val="00431DEC"/>
    <w:rsid w:val="00432161"/>
    <w:rsid w:val="0043246A"/>
    <w:rsid w:val="004324B7"/>
    <w:rsid w:val="004326B1"/>
    <w:rsid w:val="0043293B"/>
    <w:rsid w:val="00432EB4"/>
    <w:rsid w:val="004336F2"/>
    <w:rsid w:val="0043386E"/>
    <w:rsid w:val="004338EF"/>
    <w:rsid w:val="00433ADE"/>
    <w:rsid w:val="00433C7E"/>
    <w:rsid w:val="00433F91"/>
    <w:rsid w:val="0043436E"/>
    <w:rsid w:val="0043453D"/>
    <w:rsid w:val="004345AA"/>
    <w:rsid w:val="004349E2"/>
    <w:rsid w:val="00434BD6"/>
    <w:rsid w:val="00435088"/>
    <w:rsid w:val="004352D1"/>
    <w:rsid w:val="00435533"/>
    <w:rsid w:val="0043557F"/>
    <w:rsid w:val="0043559A"/>
    <w:rsid w:val="004357D9"/>
    <w:rsid w:val="004358C7"/>
    <w:rsid w:val="00435A87"/>
    <w:rsid w:val="00436220"/>
    <w:rsid w:val="0043648B"/>
    <w:rsid w:val="0043678B"/>
    <w:rsid w:val="00436874"/>
    <w:rsid w:val="004368D1"/>
    <w:rsid w:val="00436996"/>
    <w:rsid w:val="00436B73"/>
    <w:rsid w:val="00436DBB"/>
    <w:rsid w:val="00436DC8"/>
    <w:rsid w:val="00436F27"/>
    <w:rsid w:val="004370FE"/>
    <w:rsid w:val="0043739E"/>
    <w:rsid w:val="00437824"/>
    <w:rsid w:val="0043788F"/>
    <w:rsid w:val="00437A22"/>
    <w:rsid w:val="00437A2B"/>
    <w:rsid w:val="00437A3F"/>
    <w:rsid w:val="00437AF9"/>
    <w:rsid w:val="00437C48"/>
    <w:rsid w:val="0044004D"/>
    <w:rsid w:val="004406B4"/>
    <w:rsid w:val="00440A6B"/>
    <w:rsid w:val="00440D4F"/>
    <w:rsid w:val="004412B7"/>
    <w:rsid w:val="004412D8"/>
    <w:rsid w:val="00441412"/>
    <w:rsid w:val="0044151C"/>
    <w:rsid w:val="0044184C"/>
    <w:rsid w:val="00441915"/>
    <w:rsid w:val="00441C2A"/>
    <w:rsid w:val="00441C58"/>
    <w:rsid w:val="00442250"/>
    <w:rsid w:val="00442561"/>
    <w:rsid w:val="00442678"/>
    <w:rsid w:val="004426E6"/>
    <w:rsid w:val="0044296A"/>
    <w:rsid w:val="00442CA1"/>
    <w:rsid w:val="00442F0C"/>
    <w:rsid w:val="0044301D"/>
    <w:rsid w:val="004431B4"/>
    <w:rsid w:val="004431F3"/>
    <w:rsid w:val="00443597"/>
    <w:rsid w:val="00443B2A"/>
    <w:rsid w:val="00443B9A"/>
    <w:rsid w:val="00443EB6"/>
    <w:rsid w:val="00443F00"/>
    <w:rsid w:val="004443C0"/>
    <w:rsid w:val="00444AAE"/>
    <w:rsid w:val="00444FFF"/>
    <w:rsid w:val="0044534C"/>
    <w:rsid w:val="004453F5"/>
    <w:rsid w:val="004454E4"/>
    <w:rsid w:val="00445659"/>
    <w:rsid w:val="004456A9"/>
    <w:rsid w:val="00445708"/>
    <w:rsid w:val="004457BD"/>
    <w:rsid w:val="00445C59"/>
    <w:rsid w:val="00445D83"/>
    <w:rsid w:val="004464F6"/>
    <w:rsid w:val="004469C6"/>
    <w:rsid w:val="004469ED"/>
    <w:rsid w:val="00446AC4"/>
    <w:rsid w:val="00446AEB"/>
    <w:rsid w:val="00446CE7"/>
    <w:rsid w:val="00446EF4"/>
    <w:rsid w:val="00446FC3"/>
    <w:rsid w:val="00447642"/>
    <w:rsid w:val="00447EC6"/>
    <w:rsid w:val="0045068B"/>
    <w:rsid w:val="0045074D"/>
    <w:rsid w:val="00450960"/>
    <w:rsid w:val="00450C0B"/>
    <w:rsid w:val="0045120E"/>
    <w:rsid w:val="00451247"/>
    <w:rsid w:val="0045174A"/>
    <w:rsid w:val="00451E9F"/>
    <w:rsid w:val="0045230F"/>
    <w:rsid w:val="0045251A"/>
    <w:rsid w:val="00452635"/>
    <w:rsid w:val="0045276C"/>
    <w:rsid w:val="00452F78"/>
    <w:rsid w:val="00452FD2"/>
    <w:rsid w:val="00453508"/>
    <w:rsid w:val="0045364A"/>
    <w:rsid w:val="00454123"/>
    <w:rsid w:val="004541FE"/>
    <w:rsid w:val="004546F4"/>
    <w:rsid w:val="00454AB3"/>
    <w:rsid w:val="00454ADF"/>
    <w:rsid w:val="00455090"/>
    <w:rsid w:val="00455377"/>
    <w:rsid w:val="00455400"/>
    <w:rsid w:val="004554B7"/>
    <w:rsid w:val="00455557"/>
    <w:rsid w:val="004555FC"/>
    <w:rsid w:val="00455838"/>
    <w:rsid w:val="00455BE6"/>
    <w:rsid w:val="00456600"/>
    <w:rsid w:val="00456CE1"/>
    <w:rsid w:val="004570E9"/>
    <w:rsid w:val="0045767B"/>
    <w:rsid w:val="004577F4"/>
    <w:rsid w:val="00457B60"/>
    <w:rsid w:val="00457BC5"/>
    <w:rsid w:val="00457D75"/>
    <w:rsid w:val="00457EE7"/>
    <w:rsid w:val="00460297"/>
    <w:rsid w:val="004602FF"/>
    <w:rsid w:val="0046040A"/>
    <w:rsid w:val="00460F78"/>
    <w:rsid w:val="004610B0"/>
    <w:rsid w:val="0046110B"/>
    <w:rsid w:val="0046128D"/>
    <w:rsid w:val="004612BA"/>
    <w:rsid w:val="0046142A"/>
    <w:rsid w:val="00461444"/>
    <w:rsid w:val="004615A2"/>
    <w:rsid w:val="0046188E"/>
    <w:rsid w:val="0046194F"/>
    <w:rsid w:val="00461ABB"/>
    <w:rsid w:val="00461ECD"/>
    <w:rsid w:val="004620A5"/>
    <w:rsid w:val="00462398"/>
    <w:rsid w:val="00462698"/>
    <w:rsid w:val="00462BDC"/>
    <w:rsid w:val="00463154"/>
    <w:rsid w:val="004632F2"/>
    <w:rsid w:val="00463661"/>
    <w:rsid w:val="00463D61"/>
    <w:rsid w:val="00464E57"/>
    <w:rsid w:val="00465194"/>
    <w:rsid w:val="00465912"/>
    <w:rsid w:val="0046630A"/>
    <w:rsid w:val="0046670C"/>
    <w:rsid w:val="0046687D"/>
    <w:rsid w:val="00466AAA"/>
    <w:rsid w:val="00466E95"/>
    <w:rsid w:val="00466EC4"/>
    <w:rsid w:val="004672CC"/>
    <w:rsid w:val="00467839"/>
    <w:rsid w:val="004678EB"/>
    <w:rsid w:val="00467A48"/>
    <w:rsid w:val="00467C1E"/>
    <w:rsid w:val="004700ED"/>
    <w:rsid w:val="00470571"/>
    <w:rsid w:val="00470664"/>
    <w:rsid w:val="00470A03"/>
    <w:rsid w:val="00470A7C"/>
    <w:rsid w:val="0047142B"/>
    <w:rsid w:val="004716D7"/>
    <w:rsid w:val="0047183E"/>
    <w:rsid w:val="00471A40"/>
    <w:rsid w:val="00471D39"/>
    <w:rsid w:val="00471D57"/>
    <w:rsid w:val="00471E22"/>
    <w:rsid w:val="00471F8D"/>
    <w:rsid w:val="00472535"/>
    <w:rsid w:val="004728FD"/>
    <w:rsid w:val="00472C99"/>
    <w:rsid w:val="00472EE3"/>
    <w:rsid w:val="00473129"/>
    <w:rsid w:val="00473575"/>
    <w:rsid w:val="00473786"/>
    <w:rsid w:val="00473E3E"/>
    <w:rsid w:val="00473F38"/>
    <w:rsid w:val="00473FFC"/>
    <w:rsid w:val="004745B3"/>
    <w:rsid w:val="00474B2E"/>
    <w:rsid w:val="00474C69"/>
    <w:rsid w:val="00474C9A"/>
    <w:rsid w:val="0047504D"/>
    <w:rsid w:val="0047580E"/>
    <w:rsid w:val="004759AA"/>
    <w:rsid w:val="00475CAC"/>
    <w:rsid w:val="00475CBA"/>
    <w:rsid w:val="00475EA0"/>
    <w:rsid w:val="00475EFC"/>
    <w:rsid w:val="00476005"/>
    <w:rsid w:val="0047608B"/>
    <w:rsid w:val="0047631B"/>
    <w:rsid w:val="0047638B"/>
    <w:rsid w:val="004765D5"/>
    <w:rsid w:val="004767FA"/>
    <w:rsid w:val="0047681C"/>
    <w:rsid w:val="004769CA"/>
    <w:rsid w:val="00476D55"/>
    <w:rsid w:val="00476D8A"/>
    <w:rsid w:val="00476FD6"/>
    <w:rsid w:val="00477001"/>
    <w:rsid w:val="0047731C"/>
    <w:rsid w:val="004775D2"/>
    <w:rsid w:val="004779F2"/>
    <w:rsid w:val="00477DFA"/>
    <w:rsid w:val="00477E99"/>
    <w:rsid w:val="0048010F"/>
    <w:rsid w:val="0048022D"/>
    <w:rsid w:val="004804D9"/>
    <w:rsid w:val="004806F4"/>
    <w:rsid w:val="0048164A"/>
    <w:rsid w:val="00481680"/>
    <w:rsid w:val="004816FF"/>
    <w:rsid w:val="004819A1"/>
    <w:rsid w:val="00482C72"/>
    <w:rsid w:val="0048312B"/>
    <w:rsid w:val="00483A43"/>
    <w:rsid w:val="00483C7E"/>
    <w:rsid w:val="00484506"/>
    <w:rsid w:val="004846C9"/>
    <w:rsid w:val="00484855"/>
    <w:rsid w:val="00484AF0"/>
    <w:rsid w:val="00484C6D"/>
    <w:rsid w:val="00485006"/>
    <w:rsid w:val="004857FD"/>
    <w:rsid w:val="00485CC8"/>
    <w:rsid w:val="004861CA"/>
    <w:rsid w:val="004863EB"/>
    <w:rsid w:val="0048645E"/>
    <w:rsid w:val="004864D2"/>
    <w:rsid w:val="0048659E"/>
    <w:rsid w:val="004865DE"/>
    <w:rsid w:val="0048674C"/>
    <w:rsid w:val="00486EAA"/>
    <w:rsid w:val="0048716D"/>
    <w:rsid w:val="00487236"/>
    <w:rsid w:val="004873E2"/>
    <w:rsid w:val="00487724"/>
    <w:rsid w:val="00487E34"/>
    <w:rsid w:val="00490516"/>
    <w:rsid w:val="00490535"/>
    <w:rsid w:val="00490649"/>
    <w:rsid w:val="004906C1"/>
    <w:rsid w:val="004907CE"/>
    <w:rsid w:val="00490FBC"/>
    <w:rsid w:val="00490FEE"/>
    <w:rsid w:val="00490FF5"/>
    <w:rsid w:val="00491031"/>
    <w:rsid w:val="0049111C"/>
    <w:rsid w:val="004913D4"/>
    <w:rsid w:val="004914CF"/>
    <w:rsid w:val="00491653"/>
    <w:rsid w:val="00492130"/>
    <w:rsid w:val="00492483"/>
    <w:rsid w:val="00492873"/>
    <w:rsid w:val="00492A5E"/>
    <w:rsid w:val="00492C8A"/>
    <w:rsid w:val="00492DB2"/>
    <w:rsid w:val="004932A8"/>
    <w:rsid w:val="004935FF"/>
    <w:rsid w:val="00493B35"/>
    <w:rsid w:val="00493C40"/>
    <w:rsid w:val="00493EA5"/>
    <w:rsid w:val="00493F87"/>
    <w:rsid w:val="0049409F"/>
    <w:rsid w:val="00494167"/>
    <w:rsid w:val="0049438D"/>
    <w:rsid w:val="00494448"/>
    <w:rsid w:val="00494491"/>
    <w:rsid w:val="00494653"/>
    <w:rsid w:val="004949EB"/>
    <w:rsid w:val="00494BF8"/>
    <w:rsid w:val="00494D12"/>
    <w:rsid w:val="00494D6D"/>
    <w:rsid w:val="004951D8"/>
    <w:rsid w:val="0049538B"/>
    <w:rsid w:val="004953CC"/>
    <w:rsid w:val="0049552D"/>
    <w:rsid w:val="00495A82"/>
    <w:rsid w:val="00495D9E"/>
    <w:rsid w:val="00496525"/>
    <w:rsid w:val="004965CB"/>
    <w:rsid w:val="004965F1"/>
    <w:rsid w:val="00496639"/>
    <w:rsid w:val="00496F0F"/>
    <w:rsid w:val="0049730B"/>
    <w:rsid w:val="00497330"/>
    <w:rsid w:val="00497378"/>
    <w:rsid w:val="00497637"/>
    <w:rsid w:val="0049769C"/>
    <w:rsid w:val="004977D3"/>
    <w:rsid w:val="004A021C"/>
    <w:rsid w:val="004A0931"/>
    <w:rsid w:val="004A09C5"/>
    <w:rsid w:val="004A0D04"/>
    <w:rsid w:val="004A0E3E"/>
    <w:rsid w:val="004A144E"/>
    <w:rsid w:val="004A179C"/>
    <w:rsid w:val="004A1955"/>
    <w:rsid w:val="004A1D9C"/>
    <w:rsid w:val="004A2122"/>
    <w:rsid w:val="004A25BB"/>
    <w:rsid w:val="004A26A9"/>
    <w:rsid w:val="004A26E5"/>
    <w:rsid w:val="004A27F6"/>
    <w:rsid w:val="004A2F96"/>
    <w:rsid w:val="004A3203"/>
    <w:rsid w:val="004A32FA"/>
    <w:rsid w:val="004A34BA"/>
    <w:rsid w:val="004A389E"/>
    <w:rsid w:val="004A3B41"/>
    <w:rsid w:val="004A3E04"/>
    <w:rsid w:val="004A4084"/>
    <w:rsid w:val="004A40CA"/>
    <w:rsid w:val="004A4BE6"/>
    <w:rsid w:val="004A4CFA"/>
    <w:rsid w:val="004A50C5"/>
    <w:rsid w:val="004A5304"/>
    <w:rsid w:val="004A55E9"/>
    <w:rsid w:val="004A566A"/>
    <w:rsid w:val="004A6536"/>
    <w:rsid w:val="004A6723"/>
    <w:rsid w:val="004A689D"/>
    <w:rsid w:val="004A6D9F"/>
    <w:rsid w:val="004A7161"/>
    <w:rsid w:val="004A7762"/>
    <w:rsid w:val="004A7E91"/>
    <w:rsid w:val="004B018A"/>
    <w:rsid w:val="004B08D3"/>
    <w:rsid w:val="004B11D4"/>
    <w:rsid w:val="004B1595"/>
    <w:rsid w:val="004B16C2"/>
    <w:rsid w:val="004B16D0"/>
    <w:rsid w:val="004B183C"/>
    <w:rsid w:val="004B2E55"/>
    <w:rsid w:val="004B2EB3"/>
    <w:rsid w:val="004B2FC7"/>
    <w:rsid w:val="004B3487"/>
    <w:rsid w:val="004B3911"/>
    <w:rsid w:val="004B3AFC"/>
    <w:rsid w:val="004B3D62"/>
    <w:rsid w:val="004B417B"/>
    <w:rsid w:val="004B435F"/>
    <w:rsid w:val="004B43B6"/>
    <w:rsid w:val="004B4B15"/>
    <w:rsid w:val="004B4B6B"/>
    <w:rsid w:val="004B56DC"/>
    <w:rsid w:val="004B5933"/>
    <w:rsid w:val="004B5D44"/>
    <w:rsid w:val="004B5E4C"/>
    <w:rsid w:val="004B5F6C"/>
    <w:rsid w:val="004B608B"/>
    <w:rsid w:val="004B6122"/>
    <w:rsid w:val="004B6CF6"/>
    <w:rsid w:val="004B7211"/>
    <w:rsid w:val="004B7717"/>
    <w:rsid w:val="004C05D7"/>
    <w:rsid w:val="004C0B16"/>
    <w:rsid w:val="004C0CD3"/>
    <w:rsid w:val="004C0E33"/>
    <w:rsid w:val="004C1530"/>
    <w:rsid w:val="004C164F"/>
    <w:rsid w:val="004C1A21"/>
    <w:rsid w:val="004C24CF"/>
    <w:rsid w:val="004C291C"/>
    <w:rsid w:val="004C29FD"/>
    <w:rsid w:val="004C2B7E"/>
    <w:rsid w:val="004C2BF1"/>
    <w:rsid w:val="004C2D2E"/>
    <w:rsid w:val="004C2ECC"/>
    <w:rsid w:val="004C2F41"/>
    <w:rsid w:val="004C315D"/>
    <w:rsid w:val="004C31E5"/>
    <w:rsid w:val="004C3481"/>
    <w:rsid w:val="004C36C5"/>
    <w:rsid w:val="004C36E3"/>
    <w:rsid w:val="004C3714"/>
    <w:rsid w:val="004C3853"/>
    <w:rsid w:val="004C3A4E"/>
    <w:rsid w:val="004C3F8C"/>
    <w:rsid w:val="004C481C"/>
    <w:rsid w:val="004C4A78"/>
    <w:rsid w:val="004C4B82"/>
    <w:rsid w:val="004C4C35"/>
    <w:rsid w:val="004C4FBE"/>
    <w:rsid w:val="004C5A90"/>
    <w:rsid w:val="004C5A91"/>
    <w:rsid w:val="004C5CC8"/>
    <w:rsid w:val="004C6478"/>
    <w:rsid w:val="004C65EB"/>
    <w:rsid w:val="004C6F08"/>
    <w:rsid w:val="004C7062"/>
    <w:rsid w:val="004C72E1"/>
    <w:rsid w:val="004C72E5"/>
    <w:rsid w:val="004C784A"/>
    <w:rsid w:val="004C79C3"/>
    <w:rsid w:val="004C7E6F"/>
    <w:rsid w:val="004C7FD4"/>
    <w:rsid w:val="004D0610"/>
    <w:rsid w:val="004D0AA1"/>
    <w:rsid w:val="004D0D2B"/>
    <w:rsid w:val="004D0EB2"/>
    <w:rsid w:val="004D1192"/>
    <w:rsid w:val="004D1584"/>
    <w:rsid w:val="004D178C"/>
    <w:rsid w:val="004D17FA"/>
    <w:rsid w:val="004D1A09"/>
    <w:rsid w:val="004D1A16"/>
    <w:rsid w:val="004D1AC9"/>
    <w:rsid w:val="004D1B76"/>
    <w:rsid w:val="004D23FD"/>
    <w:rsid w:val="004D2E84"/>
    <w:rsid w:val="004D2F2D"/>
    <w:rsid w:val="004D3328"/>
    <w:rsid w:val="004D3749"/>
    <w:rsid w:val="004D3B38"/>
    <w:rsid w:val="004D44EC"/>
    <w:rsid w:val="004D450E"/>
    <w:rsid w:val="004D4720"/>
    <w:rsid w:val="004D553B"/>
    <w:rsid w:val="004D5D1D"/>
    <w:rsid w:val="004D652C"/>
    <w:rsid w:val="004D6BD9"/>
    <w:rsid w:val="004D6D37"/>
    <w:rsid w:val="004D6E94"/>
    <w:rsid w:val="004D6FB4"/>
    <w:rsid w:val="004D752D"/>
    <w:rsid w:val="004D7958"/>
    <w:rsid w:val="004D7BAB"/>
    <w:rsid w:val="004D7C02"/>
    <w:rsid w:val="004D7CB2"/>
    <w:rsid w:val="004D7E65"/>
    <w:rsid w:val="004E026C"/>
    <w:rsid w:val="004E06AB"/>
    <w:rsid w:val="004E0775"/>
    <w:rsid w:val="004E08DC"/>
    <w:rsid w:val="004E09D7"/>
    <w:rsid w:val="004E0B28"/>
    <w:rsid w:val="004E0DBD"/>
    <w:rsid w:val="004E1121"/>
    <w:rsid w:val="004E1701"/>
    <w:rsid w:val="004E1A0F"/>
    <w:rsid w:val="004E1B9F"/>
    <w:rsid w:val="004E1FEB"/>
    <w:rsid w:val="004E229B"/>
    <w:rsid w:val="004E2465"/>
    <w:rsid w:val="004E2867"/>
    <w:rsid w:val="004E2A9E"/>
    <w:rsid w:val="004E2C76"/>
    <w:rsid w:val="004E2CB8"/>
    <w:rsid w:val="004E30E8"/>
    <w:rsid w:val="004E3428"/>
    <w:rsid w:val="004E3AA7"/>
    <w:rsid w:val="004E3ADF"/>
    <w:rsid w:val="004E4296"/>
    <w:rsid w:val="004E442A"/>
    <w:rsid w:val="004E44EA"/>
    <w:rsid w:val="004E4794"/>
    <w:rsid w:val="004E4EF7"/>
    <w:rsid w:val="004E549E"/>
    <w:rsid w:val="004E5765"/>
    <w:rsid w:val="004E58B3"/>
    <w:rsid w:val="004E58C1"/>
    <w:rsid w:val="004E58F8"/>
    <w:rsid w:val="004E5F01"/>
    <w:rsid w:val="004E5F9F"/>
    <w:rsid w:val="004E652F"/>
    <w:rsid w:val="004E6736"/>
    <w:rsid w:val="004E6F4A"/>
    <w:rsid w:val="004E72C8"/>
    <w:rsid w:val="004E741C"/>
    <w:rsid w:val="004E7769"/>
    <w:rsid w:val="004E79CE"/>
    <w:rsid w:val="004E7B1B"/>
    <w:rsid w:val="004E7E5F"/>
    <w:rsid w:val="004E7E8D"/>
    <w:rsid w:val="004F0738"/>
    <w:rsid w:val="004F12F7"/>
    <w:rsid w:val="004F163C"/>
    <w:rsid w:val="004F19C7"/>
    <w:rsid w:val="004F1EBF"/>
    <w:rsid w:val="004F212C"/>
    <w:rsid w:val="004F213D"/>
    <w:rsid w:val="004F2687"/>
    <w:rsid w:val="004F2793"/>
    <w:rsid w:val="004F2A0F"/>
    <w:rsid w:val="004F2C37"/>
    <w:rsid w:val="004F3279"/>
    <w:rsid w:val="004F34D9"/>
    <w:rsid w:val="004F3908"/>
    <w:rsid w:val="004F39C1"/>
    <w:rsid w:val="004F3D71"/>
    <w:rsid w:val="004F3E58"/>
    <w:rsid w:val="004F3F67"/>
    <w:rsid w:val="004F3FE0"/>
    <w:rsid w:val="004F41C9"/>
    <w:rsid w:val="004F424A"/>
    <w:rsid w:val="004F428E"/>
    <w:rsid w:val="004F43E3"/>
    <w:rsid w:val="004F45FE"/>
    <w:rsid w:val="004F48F4"/>
    <w:rsid w:val="004F504C"/>
    <w:rsid w:val="004F51AC"/>
    <w:rsid w:val="004F521B"/>
    <w:rsid w:val="004F5727"/>
    <w:rsid w:val="004F5942"/>
    <w:rsid w:val="004F5A8F"/>
    <w:rsid w:val="004F5DD6"/>
    <w:rsid w:val="004F6356"/>
    <w:rsid w:val="004F689D"/>
    <w:rsid w:val="004F698E"/>
    <w:rsid w:val="004F6B60"/>
    <w:rsid w:val="004F6E38"/>
    <w:rsid w:val="004F7701"/>
    <w:rsid w:val="00500518"/>
    <w:rsid w:val="00500679"/>
    <w:rsid w:val="005007AC"/>
    <w:rsid w:val="00500A9F"/>
    <w:rsid w:val="00501122"/>
    <w:rsid w:val="0050116A"/>
    <w:rsid w:val="00501420"/>
    <w:rsid w:val="00501533"/>
    <w:rsid w:val="00501553"/>
    <w:rsid w:val="005019C7"/>
    <w:rsid w:val="005019EB"/>
    <w:rsid w:val="00502841"/>
    <w:rsid w:val="00502A0D"/>
    <w:rsid w:val="00502BAC"/>
    <w:rsid w:val="00502DFC"/>
    <w:rsid w:val="00502EB2"/>
    <w:rsid w:val="0050341A"/>
    <w:rsid w:val="005039FB"/>
    <w:rsid w:val="00503C25"/>
    <w:rsid w:val="00503CA5"/>
    <w:rsid w:val="00503E69"/>
    <w:rsid w:val="00503F2B"/>
    <w:rsid w:val="0050407D"/>
    <w:rsid w:val="005042E1"/>
    <w:rsid w:val="0050441B"/>
    <w:rsid w:val="005047B4"/>
    <w:rsid w:val="005047B8"/>
    <w:rsid w:val="00504C71"/>
    <w:rsid w:val="00504D66"/>
    <w:rsid w:val="005053D2"/>
    <w:rsid w:val="00505480"/>
    <w:rsid w:val="0050556F"/>
    <w:rsid w:val="0050570A"/>
    <w:rsid w:val="005057AD"/>
    <w:rsid w:val="00505E84"/>
    <w:rsid w:val="00505F6E"/>
    <w:rsid w:val="00506389"/>
    <w:rsid w:val="005067B0"/>
    <w:rsid w:val="00506A99"/>
    <w:rsid w:val="00506B3F"/>
    <w:rsid w:val="00506C52"/>
    <w:rsid w:val="00506DBD"/>
    <w:rsid w:val="005075AE"/>
    <w:rsid w:val="00507602"/>
    <w:rsid w:val="005076F0"/>
    <w:rsid w:val="00507AB0"/>
    <w:rsid w:val="00507C09"/>
    <w:rsid w:val="00507C28"/>
    <w:rsid w:val="00507F5A"/>
    <w:rsid w:val="005106E6"/>
    <w:rsid w:val="0051102E"/>
    <w:rsid w:val="00511304"/>
    <w:rsid w:val="005119EF"/>
    <w:rsid w:val="00511EB3"/>
    <w:rsid w:val="00511FAE"/>
    <w:rsid w:val="0051203E"/>
    <w:rsid w:val="00512065"/>
    <w:rsid w:val="00512079"/>
    <w:rsid w:val="0051263A"/>
    <w:rsid w:val="00512A47"/>
    <w:rsid w:val="00512B04"/>
    <w:rsid w:val="00512D4B"/>
    <w:rsid w:val="00512E23"/>
    <w:rsid w:val="00512EE5"/>
    <w:rsid w:val="00512FED"/>
    <w:rsid w:val="0051321E"/>
    <w:rsid w:val="00513397"/>
    <w:rsid w:val="005135AA"/>
    <w:rsid w:val="00513FA7"/>
    <w:rsid w:val="0051457C"/>
    <w:rsid w:val="0051466B"/>
    <w:rsid w:val="005146EF"/>
    <w:rsid w:val="00514AC2"/>
    <w:rsid w:val="00514D52"/>
    <w:rsid w:val="00514E12"/>
    <w:rsid w:val="00515193"/>
    <w:rsid w:val="005153A3"/>
    <w:rsid w:val="005155D8"/>
    <w:rsid w:val="005156AB"/>
    <w:rsid w:val="005157DA"/>
    <w:rsid w:val="00515CD2"/>
    <w:rsid w:val="00515DB6"/>
    <w:rsid w:val="00516220"/>
    <w:rsid w:val="005163EF"/>
    <w:rsid w:val="0051649D"/>
    <w:rsid w:val="005164B6"/>
    <w:rsid w:val="00516582"/>
    <w:rsid w:val="00516665"/>
    <w:rsid w:val="00516A33"/>
    <w:rsid w:val="00516F1D"/>
    <w:rsid w:val="005171EF"/>
    <w:rsid w:val="00517F23"/>
    <w:rsid w:val="00520448"/>
    <w:rsid w:val="0052049A"/>
    <w:rsid w:val="00520D6E"/>
    <w:rsid w:val="00520E0C"/>
    <w:rsid w:val="00520EF0"/>
    <w:rsid w:val="00520F8B"/>
    <w:rsid w:val="00521143"/>
    <w:rsid w:val="005211F5"/>
    <w:rsid w:val="005214FC"/>
    <w:rsid w:val="005215CF"/>
    <w:rsid w:val="00521AA8"/>
    <w:rsid w:val="00521BE2"/>
    <w:rsid w:val="00521C5B"/>
    <w:rsid w:val="00521FD1"/>
    <w:rsid w:val="00522116"/>
    <w:rsid w:val="00522458"/>
    <w:rsid w:val="00522642"/>
    <w:rsid w:val="00522800"/>
    <w:rsid w:val="00523011"/>
    <w:rsid w:val="00523034"/>
    <w:rsid w:val="00523286"/>
    <w:rsid w:val="00523516"/>
    <w:rsid w:val="0052374A"/>
    <w:rsid w:val="005237AD"/>
    <w:rsid w:val="005237F3"/>
    <w:rsid w:val="0052416C"/>
    <w:rsid w:val="0052436A"/>
    <w:rsid w:val="005243EC"/>
    <w:rsid w:val="0052462F"/>
    <w:rsid w:val="00524888"/>
    <w:rsid w:val="0052489F"/>
    <w:rsid w:val="00524E82"/>
    <w:rsid w:val="0052565D"/>
    <w:rsid w:val="005257BD"/>
    <w:rsid w:val="00526045"/>
    <w:rsid w:val="00526399"/>
    <w:rsid w:val="0052688C"/>
    <w:rsid w:val="00526B38"/>
    <w:rsid w:val="005272F2"/>
    <w:rsid w:val="00527312"/>
    <w:rsid w:val="005276D0"/>
    <w:rsid w:val="00527CD3"/>
    <w:rsid w:val="00530022"/>
    <w:rsid w:val="005301FE"/>
    <w:rsid w:val="005305EB"/>
    <w:rsid w:val="0053074B"/>
    <w:rsid w:val="00530F98"/>
    <w:rsid w:val="00531077"/>
    <w:rsid w:val="0053147B"/>
    <w:rsid w:val="0053154F"/>
    <w:rsid w:val="00531833"/>
    <w:rsid w:val="00531C4A"/>
    <w:rsid w:val="00531C54"/>
    <w:rsid w:val="0053262A"/>
    <w:rsid w:val="00532930"/>
    <w:rsid w:val="00532BA9"/>
    <w:rsid w:val="00532E52"/>
    <w:rsid w:val="00532FF4"/>
    <w:rsid w:val="0053336F"/>
    <w:rsid w:val="0053353F"/>
    <w:rsid w:val="0053363B"/>
    <w:rsid w:val="0053377D"/>
    <w:rsid w:val="0053390D"/>
    <w:rsid w:val="005340C2"/>
    <w:rsid w:val="005342C9"/>
    <w:rsid w:val="0053442E"/>
    <w:rsid w:val="00534655"/>
    <w:rsid w:val="00534713"/>
    <w:rsid w:val="005348C8"/>
    <w:rsid w:val="00534B69"/>
    <w:rsid w:val="00534C5A"/>
    <w:rsid w:val="00534D8E"/>
    <w:rsid w:val="0053532C"/>
    <w:rsid w:val="00535663"/>
    <w:rsid w:val="005357A9"/>
    <w:rsid w:val="00535BDD"/>
    <w:rsid w:val="0053607F"/>
    <w:rsid w:val="0053644F"/>
    <w:rsid w:val="00536777"/>
    <w:rsid w:val="005367A5"/>
    <w:rsid w:val="00536C9B"/>
    <w:rsid w:val="00536D27"/>
    <w:rsid w:val="00536FAC"/>
    <w:rsid w:val="00537199"/>
    <w:rsid w:val="0053724D"/>
    <w:rsid w:val="00537787"/>
    <w:rsid w:val="0053778E"/>
    <w:rsid w:val="00537968"/>
    <w:rsid w:val="00540543"/>
    <w:rsid w:val="00540615"/>
    <w:rsid w:val="0054067E"/>
    <w:rsid w:val="00540975"/>
    <w:rsid w:val="00540B91"/>
    <w:rsid w:val="00540C3D"/>
    <w:rsid w:val="00541296"/>
    <w:rsid w:val="00541449"/>
    <w:rsid w:val="0054165B"/>
    <w:rsid w:val="00541687"/>
    <w:rsid w:val="00541E81"/>
    <w:rsid w:val="00541F4B"/>
    <w:rsid w:val="0054214B"/>
    <w:rsid w:val="0054265B"/>
    <w:rsid w:val="005426D6"/>
    <w:rsid w:val="005427AE"/>
    <w:rsid w:val="00542AE7"/>
    <w:rsid w:val="00542AE8"/>
    <w:rsid w:val="00542B97"/>
    <w:rsid w:val="00542F9F"/>
    <w:rsid w:val="005430EB"/>
    <w:rsid w:val="00543149"/>
    <w:rsid w:val="0054335C"/>
    <w:rsid w:val="005434FF"/>
    <w:rsid w:val="005438A2"/>
    <w:rsid w:val="00543AF1"/>
    <w:rsid w:val="00543EA3"/>
    <w:rsid w:val="00543FE5"/>
    <w:rsid w:val="005440D3"/>
    <w:rsid w:val="00544167"/>
    <w:rsid w:val="00544268"/>
    <w:rsid w:val="00544366"/>
    <w:rsid w:val="0054437A"/>
    <w:rsid w:val="005446E4"/>
    <w:rsid w:val="00544825"/>
    <w:rsid w:val="00544B08"/>
    <w:rsid w:val="00544E65"/>
    <w:rsid w:val="0054531D"/>
    <w:rsid w:val="00545429"/>
    <w:rsid w:val="005455D7"/>
    <w:rsid w:val="00545AD5"/>
    <w:rsid w:val="00545C38"/>
    <w:rsid w:val="00546015"/>
    <w:rsid w:val="00546258"/>
    <w:rsid w:val="005462D3"/>
    <w:rsid w:val="00546A10"/>
    <w:rsid w:val="00546EA9"/>
    <w:rsid w:val="0054707B"/>
    <w:rsid w:val="0054740B"/>
    <w:rsid w:val="00547670"/>
    <w:rsid w:val="00547713"/>
    <w:rsid w:val="00547B25"/>
    <w:rsid w:val="005500B0"/>
    <w:rsid w:val="00550206"/>
    <w:rsid w:val="00550482"/>
    <w:rsid w:val="00550A5E"/>
    <w:rsid w:val="00550A7B"/>
    <w:rsid w:val="00550B57"/>
    <w:rsid w:val="00550CDB"/>
    <w:rsid w:val="00550EDB"/>
    <w:rsid w:val="005512AE"/>
    <w:rsid w:val="005513BE"/>
    <w:rsid w:val="00551426"/>
    <w:rsid w:val="005514CB"/>
    <w:rsid w:val="0055167B"/>
    <w:rsid w:val="00551735"/>
    <w:rsid w:val="005519C3"/>
    <w:rsid w:val="00551BC4"/>
    <w:rsid w:val="00551DD5"/>
    <w:rsid w:val="0055218F"/>
    <w:rsid w:val="00552CAA"/>
    <w:rsid w:val="00552E38"/>
    <w:rsid w:val="00553047"/>
    <w:rsid w:val="005532F8"/>
    <w:rsid w:val="005535F1"/>
    <w:rsid w:val="00553C8C"/>
    <w:rsid w:val="00553E1A"/>
    <w:rsid w:val="00554184"/>
    <w:rsid w:val="0055478B"/>
    <w:rsid w:val="00554B83"/>
    <w:rsid w:val="00555184"/>
    <w:rsid w:val="00555441"/>
    <w:rsid w:val="00555BF6"/>
    <w:rsid w:val="00555D88"/>
    <w:rsid w:val="0055644B"/>
    <w:rsid w:val="005564F8"/>
    <w:rsid w:val="005569AA"/>
    <w:rsid w:val="00556C8C"/>
    <w:rsid w:val="00556E0A"/>
    <w:rsid w:val="00556FEA"/>
    <w:rsid w:val="00557C46"/>
    <w:rsid w:val="00557DFE"/>
    <w:rsid w:val="00557FB1"/>
    <w:rsid w:val="0056029F"/>
    <w:rsid w:val="0056080F"/>
    <w:rsid w:val="00560AFC"/>
    <w:rsid w:val="00560D57"/>
    <w:rsid w:val="00561092"/>
    <w:rsid w:val="005613F4"/>
    <w:rsid w:val="00561821"/>
    <w:rsid w:val="00561CA3"/>
    <w:rsid w:val="00561D79"/>
    <w:rsid w:val="00561E44"/>
    <w:rsid w:val="00561EE5"/>
    <w:rsid w:val="00562306"/>
    <w:rsid w:val="00562B64"/>
    <w:rsid w:val="00562D0C"/>
    <w:rsid w:val="00563185"/>
    <w:rsid w:val="0056341A"/>
    <w:rsid w:val="0056380B"/>
    <w:rsid w:val="00563889"/>
    <w:rsid w:val="00563B19"/>
    <w:rsid w:val="00563FB9"/>
    <w:rsid w:val="00564590"/>
    <w:rsid w:val="0056460B"/>
    <w:rsid w:val="0056480D"/>
    <w:rsid w:val="00564AE1"/>
    <w:rsid w:val="00564B4E"/>
    <w:rsid w:val="00564FD6"/>
    <w:rsid w:val="00565068"/>
    <w:rsid w:val="00565070"/>
    <w:rsid w:val="0056519D"/>
    <w:rsid w:val="005652DF"/>
    <w:rsid w:val="0056562F"/>
    <w:rsid w:val="00565AC6"/>
    <w:rsid w:val="00565C80"/>
    <w:rsid w:val="00565E2A"/>
    <w:rsid w:val="00565FF0"/>
    <w:rsid w:val="005660B0"/>
    <w:rsid w:val="00566206"/>
    <w:rsid w:val="00566546"/>
    <w:rsid w:val="00566AA9"/>
    <w:rsid w:val="00566CF7"/>
    <w:rsid w:val="00566D2E"/>
    <w:rsid w:val="00567522"/>
    <w:rsid w:val="005676B7"/>
    <w:rsid w:val="00567809"/>
    <w:rsid w:val="00567847"/>
    <w:rsid w:val="00567A10"/>
    <w:rsid w:val="00567D63"/>
    <w:rsid w:val="00570373"/>
    <w:rsid w:val="00570647"/>
    <w:rsid w:val="005707C6"/>
    <w:rsid w:val="005708C0"/>
    <w:rsid w:val="005708E2"/>
    <w:rsid w:val="00570A9B"/>
    <w:rsid w:val="00570FC9"/>
    <w:rsid w:val="005710F9"/>
    <w:rsid w:val="0057188F"/>
    <w:rsid w:val="00571D59"/>
    <w:rsid w:val="0057205B"/>
    <w:rsid w:val="005720A9"/>
    <w:rsid w:val="0057251A"/>
    <w:rsid w:val="00572CF5"/>
    <w:rsid w:val="005734BC"/>
    <w:rsid w:val="005737CB"/>
    <w:rsid w:val="0057492D"/>
    <w:rsid w:val="00574C88"/>
    <w:rsid w:val="005750BD"/>
    <w:rsid w:val="00575295"/>
    <w:rsid w:val="005752F0"/>
    <w:rsid w:val="005754CC"/>
    <w:rsid w:val="00575655"/>
    <w:rsid w:val="005757B4"/>
    <w:rsid w:val="005757F9"/>
    <w:rsid w:val="00575F1C"/>
    <w:rsid w:val="00576581"/>
    <w:rsid w:val="00576CB9"/>
    <w:rsid w:val="00576E79"/>
    <w:rsid w:val="00577408"/>
    <w:rsid w:val="00577668"/>
    <w:rsid w:val="00577791"/>
    <w:rsid w:val="00577940"/>
    <w:rsid w:val="00577A4D"/>
    <w:rsid w:val="00577AB2"/>
    <w:rsid w:val="00577AEE"/>
    <w:rsid w:val="00577FEE"/>
    <w:rsid w:val="00580900"/>
    <w:rsid w:val="00580AAB"/>
    <w:rsid w:val="00580C9D"/>
    <w:rsid w:val="00580DD5"/>
    <w:rsid w:val="0058121F"/>
    <w:rsid w:val="005817E3"/>
    <w:rsid w:val="00581A86"/>
    <w:rsid w:val="00581BE7"/>
    <w:rsid w:val="00581E21"/>
    <w:rsid w:val="00582706"/>
    <w:rsid w:val="00582B74"/>
    <w:rsid w:val="00582CF0"/>
    <w:rsid w:val="00582DE6"/>
    <w:rsid w:val="00582DF7"/>
    <w:rsid w:val="00582E84"/>
    <w:rsid w:val="00583B98"/>
    <w:rsid w:val="00583E1E"/>
    <w:rsid w:val="005840D0"/>
    <w:rsid w:val="0058441D"/>
    <w:rsid w:val="00584756"/>
    <w:rsid w:val="00584A8F"/>
    <w:rsid w:val="00584D77"/>
    <w:rsid w:val="00584F31"/>
    <w:rsid w:val="005855DF"/>
    <w:rsid w:val="00585EFB"/>
    <w:rsid w:val="0058692A"/>
    <w:rsid w:val="00586A40"/>
    <w:rsid w:val="00586DBA"/>
    <w:rsid w:val="0058762C"/>
    <w:rsid w:val="00587ADA"/>
    <w:rsid w:val="00587B0D"/>
    <w:rsid w:val="00590134"/>
    <w:rsid w:val="005902D7"/>
    <w:rsid w:val="00590551"/>
    <w:rsid w:val="00590A51"/>
    <w:rsid w:val="00590F02"/>
    <w:rsid w:val="005917D3"/>
    <w:rsid w:val="005925A6"/>
    <w:rsid w:val="00593231"/>
    <w:rsid w:val="00593329"/>
    <w:rsid w:val="00593341"/>
    <w:rsid w:val="0059338B"/>
    <w:rsid w:val="00593495"/>
    <w:rsid w:val="005936CD"/>
    <w:rsid w:val="00594032"/>
    <w:rsid w:val="00594037"/>
    <w:rsid w:val="00594189"/>
    <w:rsid w:val="00594508"/>
    <w:rsid w:val="005946C6"/>
    <w:rsid w:val="00594B38"/>
    <w:rsid w:val="00594B3E"/>
    <w:rsid w:val="0059544B"/>
    <w:rsid w:val="00595550"/>
    <w:rsid w:val="00595767"/>
    <w:rsid w:val="00595DF9"/>
    <w:rsid w:val="00595F04"/>
    <w:rsid w:val="00595F5F"/>
    <w:rsid w:val="005961F7"/>
    <w:rsid w:val="0059652B"/>
    <w:rsid w:val="0059669E"/>
    <w:rsid w:val="00596979"/>
    <w:rsid w:val="00596B5F"/>
    <w:rsid w:val="00596C64"/>
    <w:rsid w:val="00596CE6"/>
    <w:rsid w:val="00596E3F"/>
    <w:rsid w:val="0059743D"/>
    <w:rsid w:val="00597A29"/>
    <w:rsid w:val="00597AAA"/>
    <w:rsid w:val="00597D33"/>
    <w:rsid w:val="00597DF3"/>
    <w:rsid w:val="00597FA5"/>
    <w:rsid w:val="005A011E"/>
    <w:rsid w:val="005A016A"/>
    <w:rsid w:val="005A08BE"/>
    <w:rsid w:val="005A08E9"/>
    <w:rsid w:val="005A0BCC"/>
    <w:rsid w:val="005A0C4C"/>
    <w:rsid w:val="005A132D"/>
    <w:rsid w:val="005A1451"/>
    <w:rsid w:val="005A1686"/>
    <w:rsid w:val="005A1841"/>
    <w:rsid w:val="005A18D4"/>
    <w:rsid w:val="005A1F45"/>
    <w:rsid w:val="005A25CC"/>
    <w:rsid w:val="005A2997"/>
    <w:rsid w:val="005A2DAC"/>
    <w:rsid w:val="005A2FE0"/>
    <w:rsid w:val="005A3288"/>
    <w:rsid w:val="005A32F5"/>
    <w:rsid w:val="005A3602"/>
    <w:rsid w:val="005A37CA"/>
    <w:rsid w:val="005A40C7"/>
    <w:rsid w:val="005A422D"/>
    <w:rsid w:val="005A4508"/>
    <w:rsid w:val="005A45CA"/>
    <w:rsid w:val="005A46F6"/>
    <w:rsid w:val="005A4963"/>
    <w:rsid w:val="005A4C0F"/>
    <w:rsid w:val="005A4CC1"/>
    <w:rsid w:val="005A4EF8"/>
    <w:rsid w:val="005A4F27"/>
    <w:rsid w:val="005A58F9"/>
    <w:rsid w:val="005A5974"/>
    <w:rsid w:val="005A6344"/>
    <w:rsid w:val="005A645E"/>
    <w:rsid w:val="005A6A66"/>
    <w:rsid w:val="005A6DBF"/>
    <w:rsid w:val="005A6E52"/>
    <w:rsid w:val="005A6EC1"/>
    <w:rsid w:val="005A6ECC"/>
    <w:rsid w:val="005A7013"/>
    <w:rsid w:val="005B0144"/>
    <w:rsid w:val="005B0224"/>
    <w:rsid w:val="005B02CF"/>
    <w:rsid w:val="005B04E6"/>
    <w:rsid w:val="005B097B"/>
    <w:rsid w:val="005B1037"/>
    <w:rsid w:val="005B1821"/>
    <w:rsid w:val="005B1C60"/>
    <w:rsid w:val="005B1CC2"/>
    <w:rsid w:val="005B1D52"/>
    <w:rsid w:val="005B2064"/>
    <w:rsid w:val="005B2120"/>
    <w:rsid w:val="005B2572"/>
    <w:rsid w:val="005B29E2"/>
    <w:rsid w:val="005B2B28"/>
    <w:rsid w:val="005B2B4D"/>
    <w:rsid w:val="005B2EC1"/>
    <w:rsid w:val="005B30A2"/>
    <w:rsid w:val="005B315D"/>
    <w:rsid w:val="005B34AC"/>
    <w:rsid w:val="005B3ADC"/>
    <w:rsid w:val="005B3E6F"/>
    <w:rsid w:val="005B4141"/>
    <w:rsid w:val="005B439A"/>
    <w:rsid w:val="005B508E"/>
    <w:rsid w:val="005B51EB"/>
    <w:rsid w:val="005B52F2"/>
    <w:rsid w:val="005B55A3"/>
    <w:rsid w:val="005B594E"/>
    <w:rsid w:val="005B5BA9"/>
    <w:rsid w:val="005B6001"/>
    <w:rsid w:val="005B647B"/>
    <w:rsid w:val="005B6D4D"/>
    <w:rsid w:val="005B7849"/>
    <w:rsid w:val="005B7986"/>
    <w:rsid w:val="005B7AFE"/>
    <w:rsid w:val="005B7CDD"/>
    <w:rsid w:val="005B7CFF"/>
    <w:rsid w:val="005C0122"/>
    <w:rsid w:val="005C0161"/>
    <w:rsid w:val="005C022A"/>
    <w:rsid w:val="005C03E9"/>
    <w:rsid w:val="005C03F0"/>
    <w:rsid w:val="005C0492"/>
    <w:rsid w:val="005C05D4"/>
    <w:rsid w:val="005C0752"/>
    <w:rsid w:val="005C0EB0"/>
    <w:rsid w:val="005C104F"/>
    <w:rsid w:val="005C1174"/>
    <w:rsid w:val="005C162A"/>
    <w:rsid w:val="005C180D"/>
    <w:rsid w:val="005C1857"/>
    <w:rsid w:val="005C1921"/>
    <w:rsid w:val="005C210C"/>
    <w:rsid w:val="005C274B"/>
    <w:rsid w:val="005C2A53"/>
    <w:rsid w:val="005C3135"/>
    <w:rsid w:val="005C33DB"/>
    <w:rsid w:val="005C3488"/>
    <w:rsid w:val="005C3603"/>
    <w:rsid w:val="005C389D"/>
    <w:rsid w:val="005C3B3B"/>
    <w:rsid w:val="005C3CA5"/>
    <w:rsid w:val="005C45B2"/>
    <w:rsid w:val="005C46A6"/>
    <w:rsid w:val="005C47CD"/>
    <w:rsid w:val="005C4B13"/>
    <w:rsid w:val="005C4F18"/>
    <w:rsid w:val="005C544C"/>
    <w:rsid w:val="005C5786"/>
    <w:rsid w:val="005C5AC0"/>
    <w:rsid w:val="005C5E95"/>
    <w:rsid w:val="005C621A"/>
    <w:rsid w:val="005C6695"/>
    <w:rsid w:val="005C6794"/>
    <w:rsid w:val="005C69FB"/>
    <w:rsid w:val="005C6D21"/>
    <w:rsid w:val="005C6E36"/>
    <w:rsid w:val="005C7148"/>
    <w:rsid w:val="005C7484"/>
    <w:rsid w:val="005C7514"/>
    <w:rsid w:val="005C76A8"/>
    <w:rsid w:val="005C7B56"/>
    <w:rsid w:val="005D012A"/>
    <w:rsid w:val="005D0224"/>
    <w:rsid w:val="005D0251"/>
    <w:rsid w:val="005D04A6"/>
    <w:rsid w:val="005D0513"/>
    <w:rsid w:val="005D0A01"/>
    <w:rsid w:val="005D149C"/>
    <w:rsid w:val="005D198F"/>
    <w:rsid w:val="005D1C9A"/>
    <w:rsid w:val="005D1FE6"/>
    <w:rsid w:val="005D22C7"/>
    <w:rsid w:val="005D2491"/>
    <w:rsid w:val="005D2517"/>
    <w:rsid w:val="005D271F"/>
    <w:rsid w:val="005D2AEE"/>
    <w:rsid w:val="005D2CC0"/>
    <w:rsid w:val="005D2E10"/>
    <w:rsid w:val="005D2EE6"/>
    <w:rsid w:val="005D2F44"/>
    <w:rsid w:val="005D3458"/>
    <w:rsid w:val="005D354E"/>
    <w:rsid w:val="005D35E3"/>
    <w:rsid w:val="005D38EA"/>
    <w:rsid w:val="005D399F"/>
    <w:rsid w:val="005D439F"/>
    <w:rsid w:val="005D4497"/>
    <w:rsid w:val="005D477A"/>
    <w:rsid w:val="005D4846"/>
    <w:rsid w:val="005D4D97"/>
    <w:rsid w:val="005D5046"/>
    <w:rsid w:val="005D51B5"/>
    <w:rsid w:val="005D5567"/>
    <w:rsid w:val="005D565B"/>
    <w:rsid w:val="005D637B"/>
    <w:rsid w:val="005D64D5"/>
    <w:rsid w:val="005D6E93"/>
    <w:rsid w:val="005D73CC"/>
    <w:rsid w:val="005D7946"/>
    <w:rsid w:val="005D7DBC"/>
    <w:rsid w:val="005D7DFD"/>
    <w:rsid w:val="005E0333"/>
    <w:rsid w:val="005E0647"/>
    <w:rsid w:val="005E0721"/>
    <w:rsid w:val="005E0780"/>
    <w:rsid w:val="005E090F"/>
    <w:rsid w:val="005E095A"/>
    <w:rsid w:val="005E09F0"/>
    <w:rsid w:val="005E0C0E"/>
    <w:rsid w:val="005E0D7E"/>
    <w:rsid w:val="005E0F41"/>
    <w:rsid w:val="005E1185"/>
    <w:rsid w:val="005E1221"/>
    <w:rsid w:val="005E174E"/>
    <w:rsid w:val="005E19A9"/>
    <w:rsid w:val="005E1A5E"/>
    <w:rsid w:val="005E2084"/>
    <w:rsid w:val="005E22DF"/>
    <w:rsid w:val="005E2623"/>
    <w:rsid w:val="005E263C"/>
    <w:rsid w:val="005E2858"/>
    <w:rsid w:val="005E294B"/>
    <w:rsid w:val="005E2A8E"/>
    <w:rsid w:val="005E2E5D"/>
    <w:rsid w:val="005E34C7"/>
    <w:rsid w:val="005E39A1"/>
    <w:rsid w:val="005E3B31"/>
    <w:rsid w:val="005E3BA1"/>
    <w:rsid w:val="005E3DBC"/>
    <w:rsid w:val="005E3DE9"/>
    <w:rsid w:val="005E3DF3"/>
    <w:rsid w:val="005E4155"/>
    <w:rsid w:val="005E4274"/>
    <w:rsid w:val="005E4540"/>
    <w:rsid w:val="005E45E1"/>
    <w:rsid w:val="005E46B1"/>
    <w:rsid w:val="005E4877"/>
    <w:rsid w:val="005E48B9"/>
    <w:rsid w:val="005E48DC"/>
    <w:rsid w:val="005E4D71"/>
    <w:rsid w:val="005E4F46"/>
    <w:rsid w:val="005E4FB2"/>
    <w:rsid w:val="005E5050"/>
    <w:rsid w:val="005E51D6"/>
    <w:rsid w:val="005E526E"/>
    <w:rsid w:val="005E56A0"/>
    <w:rsid w:val="005E5B40"/>
    <w:rsid w:val="005E5CA7"/>
    <w:rsid w:val="005E5CD3"/>
    <w:rsid w:val="005E5CED"/>
    <w:rsid w:val="005E6329"/>
    <w:rsid w:val="005E67FB"/>
    <w:rsid w:val="005E6D72"/>
    <w:rsid w:val="005E71CC"/>
    <w:rsid w:val="005E730D"/>
    <w:rsid w:val="005E739D"/>
    <w:rsid w:val="005E73BB"/>
    <w:rsid w:val="005E73F1"/>
    <w:rsid w:val="005E7635"/>
    <w:rsid w:val="005E782B"/>
    <w:rsid w:val="005E7E63"/>
    <w:rsid w:val="005F0181"/>
    <w:rsid w:val="005F0392"/>
    <w:rsid w:val="005F0973"/>
    <w:rsid w:val="005F0D86"/>
    <w:rsid w:val="005F0ECB"/>
    <w:rsid w:val="005F0EE5"/>
    <w:rsid w:val="005F130C"/>
    <w:rsid w:val="005F1807"/>
    <w:rsid w:val="005F1ACA"/>
    <w:rsid w:val="005F1E6E"/>
    <w:rsid w:val="005F211A"/>
    <w:rsid w:val="005F284E"/>
    <w:rsid w:val="005F2B3E"/>
    <w:rsid w:val="005F2C70"/>
    <w:rsid w:val="005F2D1C"/>
    <w:rsid w:val="005F2DCC"/>
    <w:rsid w:val="005F3129"/>
    <w:rsid w:val="005F320C"/>
    <w:rsid w:val="005F3916"/>
    <w:rsid w:val="005F39DA"/>
    <w:rsid w:val="005F3AE2"/>
    <w:rsid w:val="005F3C4D"/>
    <w:rsid w:val="005F3DC3"/>
    <w:rsid w:val="005F435E"/>
    <w:rsid w:val="005F4425"/>
    <w:rsid w:val="005F4838"/>
    <w:rsid w:val="005F4988"/>
    <w:rsid w:val="005F4AF0"/>
    <w:rsid w:val="005F4B6F"/>
    <w:rsid w:val="005F4BF9"/>
    <w:rsid w:val="005F4EB1"/>
    <w:rsid w:val="005F4F2E"/>
    <w:rsid w:val="005F5141"/>
    <w:rsid w:val="005F51DC"/>
    <w:rsid w:val="005F5CF7"/>
    <w:rsid w:val="005F5D39"/>
    <w:rsid w:val="005F5FF2"/>
    <w:rsid w:val="005F60DB"/>
    <w:rsid w:val="005F610D"/>
    <w:rsid w:val="005F64C8"/>
    <w:rsid w:val="005F64F1"/>
    <w:rsid w:val="005F6A98"/>
    <w:rsid w:val="005F703D"/>
    <w:rsid w:val="005F7D2C"/>
    <w:rsid w:val="005F7DE6"/>
    <w:rsid w:val="005F7E39"/>
    <w:rsid w:val="00600152"/>
    <w:rsid w:val="00600289"/>
    <w:rsid w:val="0060040D"/>
    <w:rsid w:val="0060042D"/>
    <w:rsid w:val="006004E8"/>
    <w:rsid w:val="00600711"/>
    <w:rsid w:val="00600BCD"/>
    <w:rsid w:val="0060114E"/>
    <w:rsid w:val="00601152"/>
    <w:rsid w:val="0060124E"/>
    <w:rsid w:val="0060171A"/>
    <w:rsid w:val="00601799"/>
    <w:rsid w:val="006017E0"/>
    <w:rsid w:val="006020D5"/>
    <w:rsid w:val="006020EA"/>
    <w:rsid w:val="00602187"/>
    <w:rsid w:val="00602382"/>
    <w:rsid w:val="006023E5"/>
    <w:rsid w:val="006026AA"/>
    <w:rsid w:val="00602A19"/>
    <w:rsid w:val="00602C9B"/>
    <w:rsid w:val="00602D03"/>
    <w:rsid w:val="00602F4A"/>
    <w:rsid w:val="00602F4C"/>
    <w:rsid w:val="00603051"/>
    <w:rsid w:val="00603317"/>
    <w:rsid w:val="0060343E"/>
    <w:rsid w:val="006034EB"/>
    <w:rsid w:val="006036B3"/>
    <w:rsid w:val="006036C7"/>
    <w:rsid w:val="00603B0D"/>
    <w:rsid w:val="00603EB1"/>
    <w:rsid w:val="00603F93"/>
    <w:rsid w:val="0060425C"/>
    <w:rsid w:val="0060455C"/>
    <w:rsid w:val="00604A1D"/>
    <w:rsid w:val="00604AF1"/>
    <w:rsid w:val="006055C4"/>
    <w:rsid w:val="0060574D"/>
    <w:rsid w:val="0060587F"/>
    <w:rsid w:val="006059B6"/>
    <w:rsid w:val="00605AC6"/>
    <w:rsid w:val="00605B03"/>
    <w:rsid w:val="00605B35"/>
    <w:rsid w:val="00605F84"/>
    <w:rsid w:val="00605FCD"/>
    <w:rsid w:val="00606192"/>
    <w:rsid w:val="00606276"/>
    <w:rsid w:val="006064CF"/>
    <w:rsid w:val="006065FF"/>
    <w:rsid w:val="006067A7"/>
    <w:rsid w:val="00606821"/>
    <w:rsid w:val="00606900"/>
    <w:rsid w:val="00606CA9"/>
    <w:rsid w:val="00607478"/>
    <w:rsid w:val="006077EE"/>
    <w:rsid w:val="006079C0"/>
    <w:rsid w:val="00607A10"/>
    <w:rsid w:val="00607A53"/>
    <w:rsid w:val="00607F1D"/>
    <w:rsid w:val="00607F8C"/>
    <w:rsid w:val="0061008B"/>
    <w:rsid w:val="006108C7"/>
    <w:rsid w:val="00610ACD"/>
    <w:rsid w:val="00610DC6"/>
    <w:rsid w:val="00610DCF"/>
    <w:rsid w:val="006115CB"/>
    <w:rsid w:val="00611953"/>
    <w:rsid w:val="00611B7B"/>
    <w:rsid w:val="00611BD5"/>
    <w:rsid w:val="00611BE1"/>
    <w:rsid w:val="00612376"/>
    <w:rsid w:val="00612E35"/>
    <w:rsid w:val="00612ED8"/>
    <w:rsid w:val="006130BF"/>
    <w:rsid w:val="006135FF"/>
    <w:rsid w:val="00613BBE"/>
    <w:rsid w:val="00613C21"/>
    <w:rsid w:val="00613EBC"/>
    <w:rsid w:val="006141F1"/>
    <w:rsid w:val="00614449"/>
    <w:rsid w:val="0061459A"/>
    <w:rsid w:val="00614641"/>
    <w:rsid w:val="00614755"/>
    <w:rsid w:val="00615401"/>
    <w:rsid w:val="006155B3"/>
    <w:rsid w:val="00615906"/>
    <w:rsid w:val="00615B1E"/>
    <w:rsid w:val="00615E5E"/>
    <w:rsid w:val="00616202"/>
    <w:rsid w:val="00616551"/>
    <w:rsid w:val="00616715"/>
    <w:rsid w:val="00616777"/>
    <w:rsid w:val="006167E9"/>
    <w:rsid w:val="00616C3A"/>
    <w:rsid w:val="00616EE2"/>
    <w:rsid w:val="00616EF6"/>
    <w:rsid w:val="00617132"/>
    <w:rsid w:val="006172CE"/>
    <w:rsid w:val="00617421"/>
    <w:rsid w:val="006174E5"/>
    <w:rsid w:val="00617562"/>
    <w:rsid w:val="006177C1"/>
    <w:rsid w:val="006178C3"/>
    <w:rsid w:val="0061794E"/>
    <w:rsid w:val="006179E4"/>
    <w:rsid w:val="00617C45"/>
    <w:rsid w:val="00617C92"/>
    <w:rsid w:val="00617D50"/>
    <w:rsid w:val="00617D7B"/>
    <w:rsid w:val="00617FEA"/>
    <w:rsid w:val="0062005F"/>
    <w:rsid w:val="006213FB"/>
    <w:rsid w:val="006216A7"/>
    <w:rsid w:val="0062209E"/>
    <w:rsid w:val="00622C60"/>
    <w:rsid w:val="00622DF0"/>
    <w:rsid w:val="00622E3F"/>
    <w:rsid w:val="00623266"/>
    <w:rsid w:val="00623372"/>
    <w:rsid w:val="006233EC"/>
    <w:rsid w:val="0062359F"/>
    <w:rsid w:val="00623B8A"/>
    <w:rsid w:val="00624112"/>
    <w:rsid w:val="00624169"/>
    <w:rsid w:val="00624220"/>
    <w:rsid w:val="00624703"/>
    <w:rsid w:val="00624741"/>
    <w:rsid w:val="00624CC6"/>
    <w:rsid w:val="006252B7"/>
    <w:rsid w:val="00625417"/>
    <w:rsid w:val="006258C8"/>
    <w:rsid w:val="00625949"/>
    <w:rsid w:val="00625CC2"/>
    <w:rsid w:val="00625F4D"/>
    <w:rsid w:val="00625F61"/>
    <w:rsid w:val="0062603A"/>
    <w:rsid w:val="006263F2"/>
    <w:rsid w:val="006266AD"/>
    <w:rsid w:val="006268E4"/>
    <w:rsid w:val="00626FAC"/>
    <w:rsid w:val="00627073"/>
    <w:rsid w:val="006274CB"/>
    <w:rsid w:val="00627B1B"/>
    <w:rsid w:val="00627DC6"/>
    <w:rsid w:val="00627FE6"/>
    <w:rsid w:val="00630224"/>
    <w:rsid w:val="00630627"/>
    <w:rsid w:val="006308CA"/>
    <w:rsid w:val="00630D77"/>
    <w:rsid w:val="00630F44"/>
    <w:rsid w:val="00630F46"/>
    <w:rsid w:val="006314D6"/>
    <w:rsid w:val="00631F72"/>
    <w:rsid w:val="0063236B"/>
    <w:rsid w:val="00632442"/>
    <w:rsid w:val="006325EB"/>
    <w:rsid w:val="006328F2"/>
    <w:rsid w:val="006329AD"/>
    <w:rsid w:val="006332D8"/>
    <w:rsid w:val="006335CC"/>
    <w:rsid w:val="00633A13"/>
    <w:rsid w:val="00633C80"/>
    <w:rsid w:val="006340C8"/>
    <w:rsid w:val="00634199"/>
    <w:rsid w:val="00634368"/>
    <w:rsid w:val="00634DE5"/>
    <w:rsid w:val="00635594"/>
    <w:rsid w:val="00635DA4"/>
    <w:rsid w:val="00635E2A"/>
    <w:rsid w:val="006365BE"/>
    <w:rsid w:val="006369C5"/>
    <w:rsid w:val="00636A99"/>
    <w:rsid w:val="00637088"/>
    <w:rsid w:val="006370D9"/>
    <w:rsid w:val="0063716D"/>
    <w:rsid w:val="00637326"/>
    <w:rsid w:val="0063759D"/>
    <w:rsid w:val="00637A08"/>
    <w:rsid w:val="00637C89"/>
    <w:rsid w:val="00637E8A"/>
    <w:rsid w:val="0064021B"/>
    <w:rsid w:val="0064042C"/>
    <w:rsid w:val="0064051B"/>
    <w:rsid w:val="00640863"/>
    <w:rsid w:val="006409D3"/>
    <w:rsid w:val="00640B26"/>
    <w:rsid w:val="00640CE7"/>
    <w:rsid w:val="00640FC1"/>
    <w:rsid w:val="0064120F"/>
    <w:rsid w:val="0064122F"/>
    <w:rsid w:val="006415A7"/>
    <w:rsid w:val="00641A2F"/>
    <w:rsid w:val="00641AC0"/>
    <w:rsid w:val="00641BB8"/>
    <w:rsid w:val="00641C2C"/>
    <w:rsid w:val="00641F62"/>
    <w:rsid w:val="00642CFA"/>
    <w:rsid w:val="0064355C"/>
    <w:rsid w:val="00643706"/>
    <w:rsid w:val="006437EF"/>
    <w:rsid w:val="006438CF"/>
    <w:rsid w:val="006439DB"/>
    <w:rsid w:val="00643D76"/>
    <w:rsid w:val="00643ED5"/>
    <w:rsid w:val="006440F9"/>
    <w:rsid w:val="0064425F"/>
    <w:rsid w:val="006448E5"/>
    <w:rsid w:val="00644DBD"/>
    <w:rsid w:val="00644EBF"/>
    <w:rsid w:val="00644F70"/>
    <w:rsid w:val="0064585B"/>
    <w:rsid w:val="00645BE9"/>
    <w:rsid w:val="00646238"/>
    <w:rsid w:val="0064629D"/>
    <w:rsid w:val="00646B79"/>
    <w:rsid w:val="00647738"/>
    <w:rsid w:val="00647BAC"/>
    <w:rsid w:val="00647C82"/>
    <w:rsid w:val="00647E9D"/>
    <w:rsid w:val="00647F05"/>
    <w:rsid w:val="0065008A"/>
    <w:rsid w:val="0065047B"/>
    <w:rsid w:val="006508AB"/>
    <w:rsid w:val="006511DF"/>
    <w:rsid w:val="006513DA"/>
    <w:rsid w:val="00651627"/>
    <w:rsid w:val="0065182F"/>
    <w:rsid w:val="00651F03"/>
    <w:rsid w:val="0065210F"/>
    <w:rsid w:val="006523C3"/>
    <w:rsid w:val="0065249E"/>
    <w:rsid w:val="006524F3"/>
    <w:rsid w:val="0065253B"/>
    <w:rsid w:val="006525C3"/>
    <w:rsid w:val="00652903"/>
    <w:rsid w:val="006529D4"/>
    <w:rsid w:val="00652CC1"/>
    <w:rsid w:val="00652FF1"/>
    <w:rsid w:val="0065351B"/>
    <w:rsid w:val="0065390D"/>
    <w:rsid w:val="00653989"/>
    <w:rsid w:val="00653D36"/>
    <w:rsid w:val="00653E98"/>
    <w:rsid w:val="00654139"/>
    <w:rsid w:val="00654490"/>
    <w:rsid w:val="006548A2"/>
    <w:rsid w:val="00654A6D"/>
    <w:rsid w:val="00654C5D"/>
    <w:rsid w:val="00654C93"/>
    <w:rsid w:val="0065527C"/>
    <w:rsid w:val="00655289"/>
    <w:rsid w:val="00655306"/>
    <w:rsid w:val="0065548B"/>
    <w:rsid w:val="006559F2"/>
    <w:rsid w:val="00655BF2"/>
    <w:rsid w:val="0065648E"/>
    <w:rsid w:val="0065654E"/>
    <w:rsid w:val="00656CE1"/>
    <w:rsid w:val="00657071"/>
    <w:rsid w:val="006573CE"/>
    <w:rsid w:val="00657741"/>
    <w:rsid w:val="00657A9B"/>
    <w:rsid w:val="00657D6A"/>
    <w:rsid w:val="00660026"/>
    <w:rsid w:val="00660072"/>
    <w:rsid w:val="006601F3"/>
    <w:rsid w:val="00660264"/>
    <w:rsid w:val="00660273"/>
    <w:rsid w:val="00660394"/>
    <w:rsid w:val="0066052B"/>
    <w:rsid w:val="00660B27"/>
    <w:rsid w:val="0066177F"/>
    <w:rsid w:val="0066190A"/>
    <w:rsid w:val="00661D51"/>
    <w:rsid w:val="00661F1F"/>
    <w:rsid w:val="00661F4D"/>
    <w:rsid w:val="006620B0"/>
    <w:rsid w:val="00662358"/>
    <w:rsid w:val="006624D7"/>
    <w:rsid w:val="00662697"/>
    <w:rsid w:val="006626FB"/>
    <w:rsid w:val="00662DE0"/>
    <w:rsid w:val="00662E04"/>
    <w:rsid w:val="0066322A"/>
    <w:rsid w:val="00663847"/>
    <w:rsid w:val="00663EAF"/>
    <w:rsid w:val="00663ECD"/>
    <w:rsid w:val="00663F6F"/>
    <w:rsid w:val="006640CE"/>
    <w:rsid w:val="00664242"/>
    <w:rsid w:val="00664A8B"/>
    <w:rsid w:val="00664C47"/>
    <w:rsid w:val="00664FB7"/>
    <w:rsid w:val="00664FFD"/>
    <w:rsid w:val="00665237"/>
    <w:rsid w:val="006653AB"/>
    <w:rsid w:val="00665995"/>
    <w:rsid w:val="006659A8"/>
    <w:rsid w:val="006659D0"/>
    <w:rsid w:val="00665E96"/>
    <w:rsid w:val="00666477"/>
    <w:rsid w:val="00666E66"/>
    <w:rsid w:val="00666EA2"/>
    <w:rsid w:val="00666F6B"/>
    <w:rsid w:val="00667610"/>
    <w:rsid w:val="00667627"/>
    <w:rsid w:val="006676F2"/>
    <w:rsid w:val="00667BD1"/>
    <w:rsid w:val="00667CCF"/>
    <w:rsid w:val="00667FFD"/>
    <w:rsid w:val="00670955"/>
    <w:rsid w:val="00670AA3"/>
    <w:rsid w:val="006710A3"/>
    <w:rsid w:val="0067153E"/>
    <w:rsid w:val="0067190D"/>
    <w:rsid w:val="00671A56"/>
    <w:rsid w:val="00671BA3"/>
    <w:rsid w:val="0067291E"/>
    <w:rsid w:val="00673273"/>
    <w:rsid w:val="006733EE"/>
    <w:rsid w:val="00673761"/>
    <w:rsid w:val="00673B42"/>
    <w:rsid w:val="00674151"/>
    <w:rsid w:val="00674259"/>
    <w:rsid w:val="00674AB5"/>
    <w:rsid w:val="00674BD4"/>
    <w:rsid w:val="00674E8A"/>
    <w:rsid w:val="00674F76"/>
    <w:rsid w:val="0067539F"/>
    <w:rsid w:val="0067576C"/>
    <w:rsid w:val="006757FC"/>
    <w:rsid w:val="006759DB"/>
    <w:rsid w:val="00675B10"/>
    <w:rsid w:val="00675BD9"/>
    <w:rsid w:val="00675CEE"/>
    <w:rsid w:val="00676299"/>
    <w:rsid w:val="0067656A"/>
    <w:rsid w:val="00676A7F"/>
    <w:rsid w:val="00676CA0"/>
    <w:rsid w:val="006773AB"/>
    <w:rsid w:val="0067782A"/>
    <w:rsid w:val="006778BB"/>
    <w:rsid w:val="00677F28"/>
    <w:rsid w:val="00680280"/>
    <w:rsid w:val="00680410"/>
    <w:rsid w:val="0068041B"/>
    <w:rsid w:val="00680493"/>
    <w:rsid w:val="00680502"/>
    <w:rsid w:val="00680522"/>
    <w:rsid w:val="00680714"/>
    <w:rsid w:val="00680CAF"/>
    <w:rsid w:val="0068141E"/>
    <w:rsid w:val="00682197"/>
    <w:rsid w:val="006828A4"/>
    <w:rsid w:val="00682BBF"/>
    <w:rsid w:val="00682BEA"/>
    <w:rsid w:val="00682C82"/>
    <w:rsid w:val="00682D27"/>
    <w:rsid w:val="00682FBE"/>
    <w:rsid w:val="0068336F"/>
    <w:rsid w:val="00683E64"/>
    <w:rsid w:val="00683EDD"/>
    <w:rsid w:val="00684358"/>
    <w:rsid w:val="006845B3"/>
    <w:rsid w:val="00684862"/>
    <w:rsid w:val="006848B8"/>
    <w:rsid w:val="00684A69"/>
    <w:rsid w:val="00684C26"/>
    <w:rsid w:val="00685272"/>
    <w:rsid w:val="00685453"/>
    <w:rsid w:val="00685530"/>
    <w:rsid w:val="00685764"/>
    <w:rsid w:val="00685935"/>
    <w:rsid w:val="00685964"/>
    <w:rsid w:val="00685B38"/>
    <w:rsid w:val="00685F31"/>
    <w:rsid w:val="00685F34"/>
    <w:rsid w:val="00686162"/>
    <w:rsid w:val="006861B1"/>
    <w:rsid w:val="006862E5"/>
    <w:rsid w:val="00686545"/>
    <w:rsid w:val="00686769"/>
    <w:rsid w:val="00686773"/>
    <w:rsid w:val="00686A35"/>
    <w:rsid w:val="00686CD1"/>
    <w:rsid w:val="00686FA4"/>
    <w:rsid w:val="0068767E"/>
    <w:rsid w:val="006877A4"/>
    <w:rsid w:val="00687DA0"/>
    <w:rsid w:val="00690010"/>
    <w:rsid w:val="0069009C"/>
    <w:rsid w:val="00690194"/>
    <w:rsid w:val="00690221"/>
    <w:rsid w:val="006904DB"/>
    <w:rsid w:val="00690628"/>
    <w:rsid w:val="006908A5"/>
    <w:rsid w:val="00690903"/>
    <w:rsid w:val="00690C75"/>
    <w:rsid w:val="006911D1"/>
    <w:rsid w:val="006912C4"/>
    <w:rsid w:val="006919CE"/>
    <w:rsid w:val="00691C82"/>
    <w:rsid w:val="00692253"/>
    <w:rsid w:val="00692552"/>
    <w:rsid w:val="006926F3"/>
    <w:rsid w:val="006927C2"/>
    <w:rsid w:val="006927D7"/>
    <w:rsid w:val="006929A0"/>
    <w:rsid w:val="00692A4B"/>
    <w:rsid w:val="00693BCC"/>
    <w:rsid w:val="00693C8B"/>
    <w:rsid w:val="00694113"/>
    <w:rsid w:val="006941E3"/>
    <w:rsid w:val="00694481"/>
    <w:rsid w:val="00694DD7"/>
    <w:rsid w:val="00694F2D"/>
    <w:rsid w:val="00694FBC"/>
    <w:rsid w:val="00695B34"/>
    <w:rsid w:val="00695BC3"/>
    <w:rsid w:val="00695DC0"/>
    <w:rsid w:val="00696007"/>
    <w:rsid w:val="00696453"/>
    <w:rsid w:val="00696527"/>
    <w:rsid w:val="0069694B"/>
    <w:rsid w:val="0069699E"/>
    <w:rsid w:val="00696C8A"/>
    <w:rsid w:val="00696D59"/>
    <w:rsid w:val="0069712B"/>
    <w:rsid w:val="0069753A"/>
    <w:rsid w:val="006976D4"/>
    <w:rsid w:val="0069795B"/>
    <w:rsid w:val="00697E82"/>
    <w:rsid w:val="006A0318"/>
    <w:rsid w:val="006A05A0"/>
    <w:rsid w:val="006A08AA"/>
    <w:rsid w:val="006A0F04"/>
    <w:rsid w:val="006A1072"/>
    <w:rsid w:val="006A1992"/>
    <w:rsid w:val="006A2282"/>
    <w:rsid w:val="006A2893"/>
    <w:rsid w:val="006A2A65"/>
    <w:rsid w:val="006A2AF8"/>
    <w:rsid w:val="006A2D17"/>
    <w:rsid w:val="006A34BA"/>
    <w:rsid w:val="006A38B5"/>
    <w:rsid w:val="006A3A59"/>
    <w:rsid w:val="006A3C5B"/>
    <w:rsid w:val="006A3DB0"/>
    <w:rsid w:val="006A409F"/>
    <w:rsid w:val="006A434F"/>
    <w:rsid w:val="006A450B"/>
    <w:rsid w:val="006A4989"/>
    <w:rsid w:val="006A49DE"/>
    <w:rsid w:val="006A4B85"/>
    <w:rsid w:val="006A4E5D"/>
    <w:rsid w:val="006A512E"/>
    <w:rsid w:val="006A5936"/>
    <w:rsid w:val="006A5DC0"/>
    <w:rsid w:val="006A609B"/>
    <w:rsid w:val="006A6504"/>
    <w:rsid w:val="006A6563"/>
    <w:rsid w:val="006A6E65"/>
    <w:rsid w:val="006A7826"/>
    <w:rsid w:val="006A7851"/>
    <w:rsid w:val="006A79FF"/>
    <w:rsid w:val="006A7C3E"/>
    <w:rsid w:val="006B086B"/>
    <w:rsid w:val="006B08EC"/>
    <w:rsid w:val="006B0ABC"/>
    <w:rsid w:val="006B0C24"/>
    <w:rsid w:val="006B11C3"/>
    <w:rsid w:val="006B1549"/>
    <w:rsid w:val="006B163B"/>
    <w:rsid w:val="006B1C92"/>
    <w:rsid w:val="006B2496"/>
    <w:rsid w:val="006B266D"/>
    <w:rsid w:val="006B297C"/>
    <w:rsid w:val="006B2B64"/>
    <w:rsid w:val="006B33E1"/>
    <w:rsid w:val="006B355B"/>
    <w:rsid w:val="006B35A0"/>
    <w:rsid w:val="006B37E7"/>
    <w:rsid w:val="006B3A31"/>
    <w:rsid w:val="006B3DEE"/>
    <w:rsid w:val="006B40B3"/>
    <w:rsid w:val="006B42A4"/>
    <w:rsid w:val="006B4729"/>
    <w:rsid w:val="006B474D"/>
    <w:rsid w:val="006B4F0B"/>
    <w:rsid w:val="006B5297"/>
    <w:rsid w:val="006B553B"/>
    <w:rsid w:val="006B5682"/>
    <w:rsid w:val="006B58A9"/>
    <w:rsid w:val="006B59D7"/>
    <w:rsid w:val="006B5CBD"/>
    <w:rsid w:val="006B5D51"/>
    <w:rsid w:val="006B5D9D"/>
    <w:rsid w:val="006B6B74"/>
    <w:rsid w:val="006B6CA6"/>
    <w:rsid w:val="006B6D2D"/>
    <w:rsid w:val="006B758D"/>
    <w:rsid w:val="006C0134"/>
    <w:rsid w:val="006C0860"/>
    <w:rsid w:val="006C0927"/>
    <w:rsid w:val="006C0EA5"/>
    <w:rsid w:val="006C19F6"/>
    <w:rsid w:val="006C1C8A"/>
    <w:rsid w:val="006C1DF9"/>
    <w:rsid w:val="006C2215"/>
    <w:rsid w:val="006C242F"/>
    <w:rsid w:val="006C26A7"/>
    <w:rsid w:val="006C28D7"/>
    <w:rsid w:val="006C2E2D"/>
    <w:rsid w:val="006C2E8A"/>
    <w:rsid w:val="006C2F40"/>
    <w:rsid w:val="006C34F8"/>
    <w:rsid w:val="006C3527"/>
    <w:rsid w:val="006C36D3"/>
    <w:rsid w:val="006C395B"/>
    <w:rsid w:val="006C40A8"/>
    <w:rsid w:val="006C41C3"/>
    <w:rsid w:val="006C4237"/>
    <w:rsid w:val="006C465C"/>
    <w:rsid w:val="006C474E"/>
    <w:rsid w:val="006C484A"/>
    <w:rsid w:val="006C4E52"/>
    <w:rsid w:val="006C53D8"/>
    <w:rsid w:val="006C547A"/>
    <w:rsid w:val="006C586A"/>
    <w:rsid w:val="006C5CBF"/>
    <w:rsid w:val="006C60A3"/>
    <w:rsid w:val="006C6746"/>
    <w:rsid w:val="006C6CA4"/>
    <w:rsid w:val="006C6EBF"/>
    <w:rsid w:val="006C6FBC"/>
    <w:rsid w:val="006C7233"/>
    <w:rsid w:val="006C74D5"/>
    <w:rsid w:val="006C7651"/>
    <w:rsid w:val="006C7890"/>
    <w:rsid w:val="006C7BC5"/>
    <w:rsid w:val="006C7D76"/>
    <w:rsid w:val="006D0965"/>
    <w:rsid w:val="006D098A"/>
    <w:rsid w:val="006D0B1A"/>
    <w:rsid w:val="006D0B73"/>
    <w:rsid w:val="006D0E0C"/>
    <w:rsid w:val="006D10F9"/>
    <w:rsid w:val="006D11D6"/>
    <w:rsid w:val="006D137B"/>
    <w:rsid w:val="006D1B59"/>
    <w:rsid w:val="006D1C56"/>
    <w:rsid w:val="006D1DC8"/>
    <w:rsid w:val="006D2132"/>
    <w:rsid w:val="006D2308"/>
    <w:rsid w:val="006D26FC"/>
    <w:rsid w:val="006D27A4"/>
    <w:rsid w:val="006D2E03"/>
    <w:rsid w:val="006D2E83"/>
    <w:rsid w:val="006D3671"/>
    <w:rsid w:val="006D3A07"/>
    <w:rsid w:val="006D3DE8"/>
    <w:rsid w:val="006D41AE"/>
    <w:rsid w:val="006D41BA"/>
    <w:rsid w:val="006D4456"/>
    <w:rsid w:val="006D460E"/>
    <w:rsid w:val="006D4ABA"/>
    <w:rsid w:val="006D4AC2"/>
    <w:rsid w:val="006D4B85"/>
    <w:rsid w:val="006D5281"/>
    <w:rsid w:val="006D58E6"/>
    <w:rsid w:val="006D5944"/>
    <w:rsid w:val="006D5AEA"/>
    <w:rsid w:val="006D5F4C"/>
    <w:rsid w:val="006D638D"/>
    <w:rsid w:val="006D6653"/>
    <w:rsid w:val="006D668E"/>
    <w:rsid w:val="006D6903"/>
    <w:rsid w:val="006D6AC6"/>
    <w:rsid w:val="006D6D08"/>
    <w:rsid w:val="006D747F"/>
    <w:rsid w:val="006D769C"/>
    <w:rsid w:val="006D7842"/>
    <w:rsid w:val="006D7C10"/>
    <w:rsid w:val="006D7DD3"/>
    <w:rsid w:val="006D7F80"/>
    <w:rsid w:val="006E066C"/>
    <w:rsid w:val="006E09E5"/>
    <w:rsid w:val="006E0BF4"/>
    <w:rsid w:val="006E14BE"/>
    <w:rsid w:val="006E1501"/>
    <w:rsid w:val="006E1B10"/>
    <w:rsid w:val="006E209F"/>
    <w:rsid w:val="006E21FF"/>
    <w:rsid w:val="006E223A"/>
    <w:rsid w:val="006E236E"/>
    <w:rsid w:val="006E2532"/>
    <w:rsid w:val="006E258D"/>
    <w:rsid w:val="006E2BEA"/>
    <w:rsid w:val="006E2C26"/>
    <w:rsid w:val="006E3166"/>
    <w:rsid w:val="006E321A"/>
    <w:rsid w:val="006E3271"/>
    <w:rsid w:val="006E3A26"/>
    <w:rsid w:val="006E3A9E"/>
    <w:rsid w:val="006E3CF6"/>
    <w:rsid w:val="006E3D42"/>
    <w:rsid w:val="006E3FB5"/>
    <w:rsid w:val="006E4899"/>
    <w:rsid w:val="006E4BF1"/>
    <w:rsid w:val="006E4C7F"/>
    <w:rsid w:val="006E51BA"/>
    <w:rsid w:val="006E51EC"/>
    <w:rsid w:val="006E5527"/>
    <w:rsid w:val="006E55FA"/>
    <w:rsid w:val="006E5921"/>
    <w:rsid w:val="006E5AC3"/>
    <w:rsid w:val="006E5CA2"/>
    <w:rsid w:val="006E5CE0"/>
    <w:rsid w:val="006E5D2A"/>
    <w:rsid w:val="006E609A"/>
    <w:rsid w:val="006E61D3"/>
    <w:rsid w:val="006E6757"/>
    <w:rsid w:val="006E67C7"/>
    <w:rsid w:val="006E6BF2"/>
    <w:rsid w:val="006E7272"/>
    <w:rsid w:val="006E72CA"/>
    <w:rsid w:val="006E7400"/>
    <w:rsid w:val="006E7994"/>
    <w:rsid w:val="006E7A69"/>
    <w:rsid w:val="006E7B47"/>
    <w:rsid w:val="006F033D"/>
    <w:rsid w:val="006F042E"/>
    <w:rsid w:val="006F07C4"/>
    <w:rsid w:val="006F0948"/>
    <w:rsid w:val="006F0F3D"/>
    <w:rsid w:val="006F0FA6"/>
    <w:rsid w:val="006F1404"/>
    <w:rsid w:val="006F1D8A"/>
    <w:rsid w:val="006F2061"/>
    <w:rsid w:val="006F212D"/>
    <w:rsid w:val="006F2275"/>
    <w:rsid w:val="006F275F"/>
    <w:rsid w:val="006F2AF4"/>
    <w:rsid w:val="006F3432"/>
    <w:rsid w:val="006F3C0E"/>
    <w:rsid w:val="006F3DB4"/>
    <w:rsid w:val="006F4118"/>
    <w:rsid w:val="006F45B4"/>
    <w:rsid w:val="006F486D"/>
    <w:rsid w:val="006F4898"/>
    <w:rsid w:val="006F49DB"/>
    <w:rsid w:val="006F53B1"/>
    <w:rsid w:val="006F55C3"/>
    <w:rsid w:val="006F56ED"/>
    <w:rsid w:val="006F57D4"/>
    <w:rsid w:val="006F5EA6"/>
    <w:rsid w:val="006F61BF"/>
    <w:rsid w:val="006F6223"/>
    <w:rsid w:val="006F6497"/>
    <w:rsid w:val="006F7444"/>
    <w:rsid w:val="006F7536"/>
    <w:rsid w:val="006F7562"/>
    <w:rsid w:val="006F7DA4"/>
    <w:rsid w:val="00700069"/>
    <w:rsid w:val="0070010C"/>
    <w:rsid w:val="00700144"/>
    <w:rsid w:val="007002F5"/>
    <w:rsid w:val="00700683"/>
    <w:rsid w:val="007007CF"/>
    <w:rsid w:val="007008FD"/>
    <w:rsid w:val="00700AC7"/>
    <w:rsid w:val="00700D2B"/>
    <w:rsid w:val="0070127B"/>
    <w:rsid w:val="0070144C"/>
    <w:rsid w:val="00701D05"/>
    <w:rsid w:val="00701EF0"/>
    <w:rsid w:val="00701FFB"/>
    <w:rsid w:val="0070266E"/>
    <w:rsid w:val="007026CC"/>
    <w:rsid w:val="007027C5"/>
    <w:rsid w:val="007027CC"/>
    <w:rsid w:val="00702A0B"/>
    <w:rsid w:val="00702AFF"/>
    <w:rsid w:val="00702FF0"/>
    <w:rsid w:val="00703624"/>
    <w:rsid w:val="00703830"/>
    <w:rsid w:val="00703BEF"/>
    <w:rsid w:val="00703BF8"/>
    <w:rsid w:val="007042E9"/>
    <w:rsid w:val="007046C7"/>
    <w:rsid w:val="00704BC1"/>
    <w:rsid w:val="00704E4F"/>
    <w:rsid w:val="00704E57"/>
    <w:rsid w:val="00704F64"/>
    <w:rsid w:val="00705835"/>
    <w:rsid w:val="00705E1B"/>
    <w:rsid w:val="00705E70"/>
    <w:rsid w:val="00706A17"/>
    <w:rsid w:val="00706DBD"/>
    <w:rsid w:val="007071FE"/>
    <w:rsid w:val="00707528"/>
    <w:rsid w:val="00707699"/>
    <w:rsid w:val="00707732"/>
    <w:rsid w:val="007078DE"/>
    <w:rsid w:val="00707EE9"/>
    <w:rsid w:val="00710AA3"/>
    <w:rsid w:val="00710FC6"/>
    <w:rsid w:val="0071158F"/>
    <w:rsid w:val="007117BB"/>
    <w:rsid w:val="00711E42"/>
    <w:rsid w:val="00712739"/>
    <w:rsid w:val="00712BE7"/>
    <w:rsid w:val="00712EC0"/>
    <w:rsid w:val="0071372B"/>
    <w:rsid w:val="00713A2E"/>
    <w:rsid w:val="00713AC6"/>
    <w:rsid w:val="00713C30"/>
    <w:rsid w:val="00713C4F"/>
    <w:rsid w:val="00713F2E"/>
    <w:rsid w:val="00713F75"/>
    <w:rsid w:val="00714057"/>
    <w:rsid w:val="0071412B"/>
    <w:rsid w:val="00714130"/>
    <w:rsid w:val="0071413F"/>
    <w:rsid w:val="0071448A"/>
    <w:rsid w:val="007145E7"/>
    <w:rsid w:val="00714999"/>
    <w:rsid w:val="00714A6B"/>
    <w:rsid w:val="00715759"/>
    <w:rsid w:val="00715785"/>
    <w:rsid w:val="007157BF"/>
    <w:rsid w:val="00715A87"/>
    <w:rsid w:val="00715BF4"/>
    <w:rsid w:val="00715D57"/>
    <w:rsid w:val="00716275"/>
    <w:rsid w:val="00716D2B"/>
    <w:rsid w:val="00716ED7"/>
    <w:rsid w:val="00716EE4"/>
    <w:rsid w:val="0071716D"/>
    <w:rsid w:val="00717558"/>
    <w:rsid w:val="00717727"/>
    <w:rsid w:val="00717BD3"/>
    <w:rsid w:val="007202D2"/>
    <w:rsid w:val="0072082E"/>
    <w:rsid w:val="00720A21"/>
    <w:rsid w:val="00720AD1"/>
    <w:rsid w:val="00720CC7"/>
    <w:rsid w:val="007211F5"/>
    <w:rsid w:val="00721822"/>
    <w:rsid w:val="00721858"/>
    <w:rsid w:val="00721C63"/>
    <w:rsid w:val="00721F5F"/>
    <w:rsid w:val="007222CC"/>
    <w:rsid w:val="00723659"/>
    <w:rsid w:val="00723D80"/>
    <w:rsid w:val="00723F0C"/>
    <w:rsid w:val="007240C3"/>
    <w:rsid w:val="007245A8"/>
    <w:rsid w:val="007247AD"/>
    <w:rsid w:val="007247F1"/>
    <w:rsid w:val="0072491F"/>
    <w:rsid w:val="00724A3A"/>
    <w:rsid w:val="00724ADA"/>
    <w:rsid w:val="00725041"/>
    <w:rsid w:val="007250A9"/>
    <w:rsid w:val="007251E9"/>
    <w:rsid w:val="0072521E"/>
    <w:rsid w:val="00725540"/>
    <w:rsid w:val="00725BA2"/>
    <w:rsid w:val="00725D37"/>
    <w:rsid w:val="00725F1D"/>
    <w:rsid w:val="0072653C"/>
    <w:rsid w:val="00726A38"/>
    <w:rsid w:val="00726CDA"/>
    <w:rsid w:val="007270FF"/>
    <w:rsid w:val="00727A88"/>
    <w:rsid w:val="00727E65"/>
    <w:rsid w:val="007301D3"/>
    <w:rsid w:val="007302E6"/>
    <w:rsid w:val="00730474"/>
    <w:rsid w:val="00730C67"/>
    <w:rsid w:val="00730EBD"/>
    <w:rsid w:val="007310F7"/>
    <w:rsid w:val="007313E6"/>
    <w:rsid w:val="007319E6"/>
    <w:rsid w:val="00731E1D"/>
    <w:rsid w:val="00732590"/>
    <w:rsid w:val="00733014"/>
    <w:rsid w:val="0073335C"/>
    <w:rsid w:val="00733386"/>
    <w:rsid w:val="007334BC"/>
    <w:rsid w:val="007339DF"/>
    <w:rsid w:val="00734AD7"/>
    <w:rsid w:val="00736454"/>
    <w:rsid w:val="00736533"/>
    <w:rsid w:val="0073655D"/>
    <w:rsid w:val="007365E5"/>
    <w:rsid w:val="00736643"/>
    <w:rsid w:val="0073696C"/>
    <w:rsid w:val="00736B17"/>
    <w:rsid w:val="0073750B"/>
    <w:rsid w:val="00737D63"/>
    <w:rsid w:val="00737DE2"/>
    <w:rsid w:val="00740086"/>
    <w:rsid w:val="007408E0"/>
    <w:rsid w:val="00740CC9"/>
    <w:rsid w:val="00740DD2"/>
    <w:rsid w:val="00740FB2"/>
    <w:rsid w:val="00741D45"/>
    <w:rsid w:val="00742BE6"/>
    <w:rsid w:val="00742E1A"/>
    <w:rsid w:val="007431FA"/>
    <w:rsid w:val="00743577"/>
    <w:rsid w:val="0074396A"/>
    <w:rsid w:val="00743AE9"/>
    <w:rsid w:val="00743C2D"/>
    <w:rsid w:val="00743CD3"/>
    <w:rsid w:val="00744974"/>
    <w:rsid w:val="00744D60"/>
    <w:rsid w:val="007450D8"/>
    <w:rsid w:val="0074553F"/>
    <w:rsid w:val="007455B3"/>
    <w:rsid w:val="00745CE1"/>
    <w:rsid w:val="00745E0D"/>
    <w:rsid w:val="00746105"/>
    <w:rsid w:val="00746425"/>
    <w:rsid w:val="00746782"/>
    <w:rsid w:val="00746906"/>
    <w:rsid w:val="00746994"/>
    <w:rsid w:val="007471E2"/>
    <w:rsid w:val="007474D3"/>
    <w:rsid w:val="00747514"/>
    <w:rsid w:val="00747515"/>
    <w:rsid w:val="00747DEA"/>
    <w:rsid w:val="00750261"/>
    <w:rsid w:val="007504B5"/>
    <w:rsid w:val="00750571"/>
    <w:rsid w:val="007514C6"/>
    <w:rsid w:val="007518AE"/>
    <w:rsid w:val="00752661"/>
    <w:rsid w:val="00752E41"/>
    <w:rsid w:val="00753259"/>
    <w:rsid w:val="00753497"/>
    <w:rsid w:val="00753BE2"/>
    <w:rsid w:val="00753D11"/>
    <w:rsid w:val="00753D52"/>
    <w:rsid w:val="00753E50"/>
    <w:rsid w:val="00753F24"/>
    <w:rsid w:val="0075410E"/>
    <w:rsid w:val="007541C9"/>
    <w:rsid w:val="00754212"/>
    <w:rsid w:val="00754788"/>
    <w:rsid w:val="00754BF4"/>
    <w:rsid w:val="00754C89"/>
    <w:rsid w:val="007558FE"/>
    <w:rsid w:val="007559F5"/>
    <w:rsid w:val="00755A68"/>
    <w:rsid w:val="00755B57"/>
    <w:rsid w:val="00755BE7"/>
    <w:rsid w:val="00755D3C"/>
    <w:rsid w:val="007561BA"/>
    <w:rsid w:val="007563EE"/>
    <w:rsid w:val="00756579"/>
    <w:rsid w:val="007567DC"/>
    <w:rsid w:val="007568CF"/>
    <w:rsid w:val="00756D18"/>
    <w:rsid w:val="007574BD"/>
    <w:rsid w:val="007576CF"/>
    <w:rsid w:val="00757B46"/>
    <w:rsid w:val="00757F12"/>
    <w:rsid w:val="00757F31"/>
    <w:rsid w:val="00757FE8"/>
    <w:rsid w:val="00760201"/>
    <w:rsid w:val="007603A1"/>
    <w:rsid w:val="007608CE"/>
    <w:rsid w:val="00760F3B"/>
    <w:rsid w:val="00761015"/>
    <w:rsid w:val="007613CF"/>
    <w:rsid w:val="00761603"/>
    <w:rsid w:val="007616F1"/>
    <w:rsid w:val="00761E54"/>
    <w:rsid w:val="00761FE3"/>
    <w:rsid w:val="007621C5"/>
    <w:rsid w:val="00762409"/>
    <w:rsid w:val="0076247F"/>
    <w:rsid w:val="00762715"/>
    <w:rsid w:val="007627D8"/>
    <w:rsid w:val="0076289D"/>
    <w:rsid w:val="007628AF"/>
    <w:rsid w:val="00762B30"/>
    <w:rsid w:val="00763325"/>
    <w:rsid w:val="0076333A"/>
    <w:rsid w:val="00763468"/>
    <w:rsid w:val="007634D6"/>
    <w:rsid w:val="007638D3"/>
    <w:rsid w:val="0076392A"/>
    <w:rsid w:val="0076398E"/>
    <w:rsid w:val="00763A5C"/>
    <w:rsid w:val="00763AB7"/>
    <w:rsid w:val="007641EA"/>
    <w:rsid w:val="00764208"/>
    <w:rsid w:val="00764544"/>
    <w:rsid w:val="0076455E"/>
    <w:rsid w:val="00764724"/>
    <w:rsid w:val="007657C1"/>
    <w:rsid w:val="007658E4"/>
    <w:rsid w:val="00765D8C"/>
    <w:rsid w:val="00766B69"/>
    <w:rsid w:val="00766C8C"/>
    <w:rsid w:val="00766EA7"/>
    <w:rsid w:val="0076706C"/>
    <w:rsid w:val="00767416"/>
    <w:rsid w:val="00767755"/>
    <w:rsid w:val="00767C17"/>
    <w:rsid w:val="00770184"/>
    <w:rsid w:val="00770274"/>
    <w:rsid w:val="007705F8"/>
    <w:rsid w:val="007707EA"/>
    <w:rsid w:val="00770A0D"/>
    <w:rsid w:val="00770CC9"/>
    <w:rsid w:val="007713B5"/>
    <w:rsid w:val="0077148A"/>
    <w:rsid w:val="00771778"/>
    <w:rsid w:val="00771A3A"/>
    <w:rsid w:val="00771AA0"/>
    <w:rsid w:val="00772271"/>
    <w:rsid w:val="0077246B"/>
    <w:rsid w:val="0077253C"/>
    <w:rsid w:val="00772920"/>
    <w:rsid w:val="0077293C"/>
    <w:rsid w:val="00772B82"/>
    <w:rsid w:val="00772D96"/>
    <w:rsid w:val="0077388D"/>
    <w:rsid w:val="00773962"/>
    <w:rsid w:val="00773D37"/>
    <w:rsid w:val="00773E93"/>
    <w:rsid w:val="007740AE"/>
    <w:rsid w:val="007747A8"/>
    <w:rsid w:val="00774E36"/>
    <w:rsid w:val="00774EE5"/>
    <w:rsid w:val="00774FCE"/>
    <w:rsid w:val="00775123"/>
    <w:rsid w:val="00775602"/>
    <w:rsid w:val="00775B82"/>
    <w:rsid w:val="00775FED"/>
    <w:rsid w:val="0077634C"/>
    <w:rsid w:val="0077643B"/>
    <w:rsid w:val="007767A5"/>
    <w:rsid w:val="007769E7"/>
    <w:rsid w:val="00776E38"/>
    <w:rsid w:val="00776FA0"/>
    <w:rsid w:val="00776FFE"/>
    <w:rsid w:val="007775BD"/>
    <w:rsid w:val="00777915"/>
    <w:rsid w:val="007779FB"/>
    <w:rsid w:val="00780306"/>
    <w:rsid w:val="0078044D"/>
    <w:rsid w:val="007804F0"/>
    <w:rsid w:val="007807D2"/>
    <w:rsid w:val="00780B27"/>
    <w:rsid w:val="00780BB2"/>
    <w:rsid w:val="00780E19"/>
    <w:rsid w:val="00780E57"/>
    <w:rsid w:val="007810C7"/>
    <w:rsid w:val="007812EA"/>
    <w:rsid w:val="00781339"/>
    <w:rsid w:val="007817B9"/>
    <w:rsid w:val="007817BD"/>
    <w:rsid w:val="00781CE2"/>
    <w:rsid w:val="00781F5D"/>
    <w:rsid w:val="0078234D"/>
    <w:rsid w:val="00782713"/>
    <w:rsid w:val="00782717"/>
    <w:rsid w:val="00782E5D"/>
    <w:rsid w:val="007832BC"/>
    <w:rsid w:val="007839D7"/>
    <w:rsid w:val="00783FB0"/>
    <w:rsid w:val="00784029"/>
    <w:rsid w:val="007843FE"/>
    <w:rsid w:val="0078476F"/>
    <w:rsid w:val="007849ED"/>
    <w:rsid w:val="00784A74"/>
    <w:rsid w:val="00784CCC"/>
    <w:rsid w:val="00785122"/>
    <w:rsid w:val="0078519B"/>
    <w:rsid w:val="0078544F"/>
    <w:rsid w:val="00785A02"/>
    <w:rsid w:val="00785DC9"/>
    <w:rsid w:val="00785E89"/>
    <w:rsid w:val="00786272"/>
    <w:rsid w:val="0078633E"/>
    <w:rsid w:val="00786A5A"/>
    <w:rsid w:val="00786A6E"/>
    <w:rsid w:val="00786A91"/>
    <w:rsid w:val="00787062"/>
    <w:rsid w:val="00787168"/>
    <w:rsid w:val="007872D6"/>
    <w:rsid w:val="00787497"/>
    <w:rsid w:val="007877C7"/>
    <w:rsid w:val="00787C3B"/>
    <w:rsid w:val="0079002A"/>
    <w:rsid w:val="00790640"/>
    <w:rsid w:val="007908BD"/>
    <w:rsid w:val="00790C09"/>
    <w:rsid w:val="00790CD6"/>
    <w:rsid w:val="00791D55"/>
    <w:rsid w:val="00791D5E"/>
    <w:rsid w:val="007921BB"/>
    <w:rsid w:val="007922F3"/>
    <w:rsid w:val="007923D9"/>
    <w:rsid w:val="00792529"/>
    <w:rsid w:val="00792755"/>
    <w:rsid w:val="00792850"/>
    <w:rsid w:val="00792C75"/>
    <w:rsid w:val="00792D39"/>
    <w:rsid w:val="007930D6"/>
    <w:rsid w:val="007931B5"/>
    <w:rsid w:val="007933D0"/>
    <w:rsid w:val="00793566"/>
    <w:rsid w:val="00793614"/>
    <w:rsid w:val="0079375B"/>
    <w:rsid w:val="00793B53"/>
    <w:rsid w:val="00793DB0"/>
    <w:rsid w:val="00793EB8"/>
    <w:rsid w:val="00794018"/>
    <w:rsid w:val="00794A98"/>
    <w:rsid w:val="00794C69"/>
    <w:rsid w:val="0079501C"/>
    <w:rsid w:val="007955CF"/>
    <w:rsid w:val="007959B5"/>
    <w:rsid w:val="00795A11"/>
    <w:rsid w:val="00795A15"/>
    <w:rsid w:val="00795BA3"/>
    <w:rsid w:val="00795D64"/>
    <w:rsid w:val="007961AC"/>
    <w:rsid w:val="007964AF"/>
    <w:rsid w:val="0079698C"/>
    <w:rsid w:val="00796D5E"/>
    <w:rsid w:val="00796E41"/>
    <w:rsid w:val="00796EA8"/>
    <w:rsid w:val="00796EF1"/>
    <w:rsid w:val="007972BC"/>
    <w:rsid w:val="00797742"/>
    <w:rsid w:val="00797A52"/>
    <w:rsid w:val="00797CA4"/>
    <w:rsid w:val="00797E77"/>
    <w:rsid w:val="00797FC3"/>
    <w:rsid w:val="00797FF1"/>
    <w:rsid w:val="007A00B4"/>
    <w:rsid w:val="007A02F2"/>
    <w:rsid w:val="007A056D"/>
    <w:rsid w:val="007A072C"/>
    <w:rsid w:val="007A0849"/>
    <w:rsid w:val="007A0A0E"/>
    <w:rsid w:val="007A11C6"/>
    <w:rsid w:val="007A11CC"/>
    <w:rsid w:val="007A148F"/>
    <w:rsid w:val="007A155A"/>
    <w:rsid w:val="007A17A5"/>
    <w:rsid w:val="007A1D7E"/>
    <w:rsid w:val="007A1DBB"/>
    <w:rsid w:val="007A2090"/>
    <w:rsid w:val="007A20FE"/>
    <w:rsid w:val="007A2149"/>
    <w:rsid w:val="007A24A6"/>
    <w:rsid w:val="007A26D2"/>
    <w:rsid w:val="007A27E5"/>
    <w:rsid w:val="007A293D"/>
    <w:rsid w:val="007A29D8"/>
    <w:rsid w:val="007A29F8"/>
    <w:rsid w:val="007A3490"/>
    <w:rsid w:val="007A372A"/>
    <w:rsid w:val="007A3A8D"/>
    <w:rsid w:val="007A3AD0"/>
    <w:rsid w:val="007A3CE5"/>
    <w:rsid w:val="007A404E"/>
    <w:rsid w:val="007A42AF"/>
    <w:rsid w:val="007A4320"/>
    <w:rsid w:val="007A43F4"/>
    <w:rsid w:val="007A47BC"/>
    <w:rsid w:val="007A47BE"/>
    <w:rsid w:val="007A4A86"/>
    <w:rsid w:val="007A4D21"/>
    <w:rsid w:val="007A4FA8"/>
    <w:rsid w:val="007A513D"/>
    <w:rsid w:val="007A5903"/>
    <w:rsid w:val="007A5E41"/>
    <w:rsid w:val="007A6024"/>
    <w:rsid w:val="007A6446"/>
    <w:rsid w:val="007A6680"/>
    <w:rsid w:val="007A670B"/>
    <w:rsid w:val="007A6DFB"/>
    <w:rsid w:val="007A6E21"/>
    <w:rsid w:val="007A7125"/>
    <w:rsid w:val="007A720F"/>
    <w:rsid w:val="007A72D8"/>
    <w:rsid w:val="007A7691"/>
    <w:rsid w:val="007A78BF"/>
    <w:rsid w:val="007A7AB4"/>
    <w:rsid w:val="007A7C17"/>
    <w:rsid w:val="007A7CEF"/>
    <w:rsid w:val="007A7DE8"/>
    <w:rsid w:val="007A7FD5"/>
    <w:rsid w:val="007A7FE2"/>
    <w:rsid w:val="007B0710"/>
    <w:rsid w:val="007B0A41"/>
    <w:rsid w:val="007B0AC6"/>
    <w:rsid w:val="007B0B59"/>
    <w:rsid w:val="007B0FE1"/>
    <w:rsid w:val="007B15A6"/>
    <w:rsid w:val="007B17D7"/>
    <w:rsid w:val="007B18CD"/>
    <w:rsid w:val="007B1995"/>
    <w:rsid w:val="007B1B46"/>
    <w:rsid w:val="007B1CB7"/>
    <w:rsid w:val="007B2507"/>
    <w:rsid w:val="007B291C"/>
    <w:rsid w:val="007B2B4C"/>
    <w:rsid w:val="007B30C3"/>
    <w:rsid w:val="007B3A06"/>
    <w:rsid w:val="007B3EE9"/>
    <w:rsid w:val="007B410E"/>
    <w:rsid w:val="007B41CC"/>
    <w:rsid w:val="007B4698"/>
    <w:rsid w:val="007B477E"/>
    <w:rsid w:val="007B47AF"/>
    <w:rsid w:val="007B47F9"/>
    <w:rsid w:val="007B4992"/>
    <w:rsid w:val="007B4AC8"/>
    <w:rsid w:val="007B4BCB"/>
    <w:rsid w:val="007B4D74"/>
    <w:rsid w:val="007B5366"/>
    <w:rsid w:val="007B55A9"/>
    <w:rsid w:val="007B5643"/>
    <w:rsid w:val="007B56B3"/>
    <w:rsid w:val="007B5B29"/>
    <w:rsid w:val="007B5CF1"/>
    <w:rsid w:val="007B601E"/>
    <w:rsid w:val="007B6244"/>
    <w:rsid w:val="007B62A0"/>
    <w:rsid w:val="007B636F"/>
    <w:rsid w:val="007B637E"/>
    <w:rsid w:val="007B69BC"/>
    <w:rsid w:val="007B6A94"/>
    <w:rsid w:val="007B6B7B"/>
    <w:rsid w:val="007B6DFB"/>
    <w:rsid w:val="007B70BB"/>
    <w:rsid w:val="007B72B3"/>
    <w:rsid w:val="007B72C4"/>
    <w:rsid w:val="007B7366"/>
    <w:rsid w:val="007B7624"/>
    <w:rsid w:val="007B77B9"/>
    <w:rsid w:val="007B7810"/>
    <w:rsid w:val="007B78E7"/>
    <w:rsid w:val="007B79FF"/>
    <w:rsid w:val="007B7D84"/>
    <w:rsid w:val="007B7FB5"/>
    <w:rsid w:val="007C0191"/>
    <w:rsid w:val="007C02D6"/>
    <w:rsid w:val="007C03A9"/>
    <w:rsid w:val="007C041C"/>
    <w:rsid w:val="007C08C3"/>
    <w:rsid w:val="007C094C"/>
    <w:rsid w:val="007C09D4"/>
    <w:rsid w:val="007C0A49"/>
    <w:rsid w:val="007C0B59"/>
    <w:rsid w:val="007C0B6C"/>
    <w:rsid w:val="007C0C0B"/>
    <w:rsid w:val="007C0C68"/>
    <w:rsid w:val="007C0C6E"/>
    <w:rsid w:val="007C13EC"/>
    <w:rsid w:val="007C1444"/>
    <w:rsid w:val="007C1590"/>
    <w:rsid w:val="007C184E"/>
    <w:rsid w:val="007C1962"/>
    <w:rsid w:val="007C19EC"/>
    <w:rsid w:val="007C1F5E"/>
    <w:rsid w:val="007C205E"/>
    <w:rsid w:val="007C23E7"/>
    <w:rsid w:val="007C33E4"/>
    <w:rsid w:val="007C3755"/>
    <w:rsid w:val="007C375A"/>
    <w:rsid w:val="007C3A5F"/>
    <w:rsid w:val="007C3C4B"/>
    <w:rsid w:val="007C3CEB"/>
    <w:rsid w:val="007C3CF8"/>
    <w:rsid w:val="007C4264"/>
    <w:rsid w:val="007C44D5"/>
    <w:rsid w:val="007C4918"/>
    <w:rsid w:val="007C4A38"/>
    <w:rsid w:val="007C4C39"/>
    <w:rsid w:val="007C4CB3"/>
    <w:rsid w:val="007C4D28"/>
    <w:rsid w:val="007C4D64"/>
    <w:rsid w:val="007C53EB"/>
    <w:rsid w:val="007C555F"/>
    <w:rsid w:val="007C59C9"/>
    <w:rsid w:val="007C5D61"/>
    <w:rsid w:val="007C5F65"/>
    <w:rsid w:val="007C5F77"/>
    <w:rsid w:val="007C60AE"/>
    <w:rsid w:val="007C7509"/>
    <w:rsid w:val="007C7571"/>
    <w:rsid w:val="007C7739"/>
    <w:rsid w:val="007C78C1"/>
    <w:rsid w:val="007C7B05"/>
    <w:rsid w:val="007C7C02"/>
    <w:rsid w:val="007D0028"/>
    <w:rsid w:val="007D0071"/>
    <w:rsid w:val="007D0257"/>
    <w:rsid w:val="007D0447"/>
    <w:rsid w:val="007D07FA"/>
    <w:rsid w:val="007D09CE"/>
    <w:rsid w:val="007D0AF4"/>
    <w:rsid w:val="007D0E15"/>
    <w:rsid w:val="007D0E82"/>
    <w:rsid w:val="007D0EE7"/>
    <w:rsid w:val="007D13D3"/>
    <w:rsid w:val="007D16D7"/>
    <w:rsid w:val="007D1727"/>
    <w:rsid w:val="007D19AF"/>
    <w:rsid w:val="007D1A9D"/>
    <w:rsid w:val="007D1FE9"/>
    <w:rsid w:val="007D252D"/>
    <w:rsid w:val="007D25DB"/>
    <w:rsid w:val="007D289A"/>
    <w:rsid w:val="007D2ACE"/>
    <w:rsid w:val="007D2B95"/>
    <w:rsid w:val="007D2DA3"/>
    <w:rsid w:val="007D2E95"/>
    <w:rsid w:val="007D313C"/>
    <w:rsid w:val="007D3AEA"/>
    <w:rsid w:val="007D3B79"/>
    <w:rsid w:val="007D4340"/>
    <w:rsid w:val="007D4376"/>
    <w:rsid w:val="007D47DB"/>
    <w:rsid w:val="007D499A"/>
    <w:rsid w:val="007D4A33"/>
    <w:rsid w:val="007D4BAD"/>
    <w:rsid w:val="007D4D72"/>
    <w:rsid w:val="007D50D3"/>
    <w:rsid w:val="007D5C01"/>
    <w:rsid w:val="007D60B4"/>
    <w:rsid w:val="007D6248"/>
    <w:rsid w:val="007D6796"/>
    <w:rsid w:val="007D6A0F"/>
    <w:rsid w:val="007D6C98"/>
    <w:rsid w:val="007D72BE"/>
    <w:rsid w:val="007D74C8"/>
    <w:rsid w:val="007D7658"/>
    <w:rsid w:val="007E0339"/>
    <w:rsid w:val="007E0B75"/>
    <w:rsid w:val="007E1009"/>
    <w:rsid w:val="007E16B8"/>
    <w:rsid w:val="007E1B96"/>
    <w:rsid w:val="007E1F01"/>
    <w:rsid w:val="007E20A9"/>
    <w:rsid w:val="007E229D"/>
    <w:rsid w:val="007E2549"/>
    <w:rsid w:val="007E2612"/>
    <w:rsid w:val="007E29B8"/>
    <w:rsid w:val="007E2A1F"/>
    <w:rsid w:val="007E2CB6"/>
    <w:rsid w:val="007E2D8E"/>
    <w:rsid w:val="007E3317"/>
    <w:rsid w:val="007E3381"/>
    <w:rsid w:val="007E3448"/>
    <w:rsid w:val="007E36FF"/>
    <w:rsid w:val="007E3B54"/>
    <w:rsid w:val="007E3BBB"/>
    <w:rsid w:val="007E3BF6"/>
    <w:rsid w:val="007E4345"/>
    <w:rsid w:val="007E4797"/>
    <w:rsid w:val="007E4A5F"/>
    <w:rsid w:val="007E4AB4"/>
    <w:rsid w:val="007E4D88"/>
    <w:rsid w:val="007E5296"/>
    <w:rsid w:val="007E53C5"/>
    <w:rsid w:val="007E54F1"/>
    <w:rsid w:val="007E59F6"/>
    <w:rsid w:val="007E63B2"/>
    <w:rsid w:val="007E63B5"/>
    <w:rsid w:val="007E63DF"/>
    <w:rsid w:val="007E6474"/>
    <w:rsid w:val="007E64C5"/>
    <w:rsid w:val="007E6518"/>
    <w:rsid w:val="007E667F"/>
    <w:rsid w:val="007E6739"/>
    <w:rsid w:val="007E6978"/>
    <w:rsid w:val="007E6A9A"/>
    <w:rsid w:val="007E6D16"/>
    <w:rsid w:val="007E7281"/>
    <w:rsid w:val="007E75A6"/>
    <w:rsid w:val="007E77C6"/>
    <w:rsid w:val="007E7891"/>
    <w:rsid w:val="007F00E8"/>
    <w:rsid w:val="007F021B"/>
    <w:rsid w:val="007F0258"/>
    <w:rsid w:val="007F04BF"/>
    <w:rsid w:val="007F0671"/>
    <w:rsid w:val="007F06CD"/>
    <w:rsid w:val="007F06EA"/>
    <w:rsid w:val="007F084C"/>
    <w:rsid w:val="007F0AE2"/>
    <w:rsid w:val="007F0C66"/>
    <w:rsid w:val="007F0F90"/>
    <w:rsid w:val="007F1452"/>
    <w:rsid w:val="007F19FB"/>
    <w:rsid w:val="007F1C01"/>
    <w:rsid w:val="007F2228"/>
    <w:rsid w:val="007F2AE1"/>
    <w:rsid w:val="007F2B5C"/>
    <w:rsid w:val="007F2F76"/>
    <w:rsid w:val="007F31FB"/>
    <w:rsid w:val="007F374A"/>
    <w:rsid w:val="007F37A8"/>
    <w:rsid w:val="007F39E8"/>
    <w:rsid w:val="007F3DF3"/>
    <w:rsid w:val="007F3E71"/>
    <w:rsid w:val="007F451A"/>
    <w:rsid w:val="007F476C"/>
    <w:rsid w:val="007F4A66"/>
    <w:rsid w:val="007F4EEE"/>
    <w:rsid w:val="007F4F83"/>
    <w:rsid w:val="007F574E"/>
    <w:rsid w:val="007F5A14"/>
    <w:rsid w:val="007F5AEA"/>
    <w:rsid w:val="007F5C39"/>
    <w:rsid w:val="007F5E45"/>
    <w:rsid w:val="007F600F"/>
    <w:rsid w:val="007F6315"/>
    <w:rsid w:val="007F650E"/>
    <w:rsid w:val="007F6DF6"/>
    <w:rsid w:val="007F7C72"/>
    <w:rsid w:val="008003AE"/>
    <w:rsid w:val="00800421"/>
    <w:rsid w:val="0080067B"/>
    <w:rsid w:val="00800BEB"/>
    <w:rsid w:val="00800E19"/>
    <w:rsid w:val="008015C4"/>
    <w:rsid w:val="0080164A"/>
    <w:rsid w:val="008016E7"/>
    <w:rsid w:val="0080181E"/>
    <w:rsid w:val="00801CA2"/>
    <w:rsid w:val="00801DE6"/>
    <w:rsid w:val="00801EB8"/>
    <w:rsid w:val="00801EFD"/>
    <w:rsid w:val="00801F10"/>
    <w:rsid w:val="008022F0"/>
    <w:rsid w:val="008026F2"/>
    <w:rsid w:val="00802AA3"/>
    <w:rsid w:val="00802CFF"/>
    <w:rsid w:val="00802D9D"/>
    <w:rsid w:val="008030CC"/>
    <w:rsid w:val="00803126"/>
    <w:rsid w:val="008034B8"/>
    <w:rsid w:val="008039A0"/>
    <w:rsid w:val="00803F96"/>
    <w:rsid w:val="008044CF"/>
    <w:rsid w:val="00804525"/>
    <w:rsid w:val="00804D47"/>
    <w:rsid w:val="00804D7D"/>
    <w:rsid w:val="00804FE4"/>
    <w:rsid w:val="00805DF0"/>
    <w:rsid w:val="00805F6D"/>
    <w:rsid w:val="00806160"/>
    <w:rsid w:val="008066D2"/>
    <w:rsid w:val="00806804"/>
    <w:rsid w:val="00806DE0"/>
    <w:rsid w:val="00806E94"/>
    <w:rsid w:val="008072F6"/>
    <w:rsid w:val="008075E3"/>
    <w:rsid w:val="00807944"/>
    <w:rsid w:val="00807BEF"/>
    <w:rsid w:val="00807C91"/>
    <w:rsid w:val="00807CA5"/>
    <w:rsid w:val="00807E3F"/>
    <w:rsid w:val="0081044A"/>
    <w:rsid w:val="008104E5"/>
    <w:rsid w:val="008105FD"/>
    <w:rsid w:val="00810E4D"/>
    <w:rsid w:val="0081136A"/>
    <w:rsid w:val="0081170D"/>
    <w:rsid w:val="00811D6A"/>
    <w:rsid w:val="00811E0F"/>
    <w:rsid w:val="008127CA"/>
    <w:rsid w:val="00812A1E"/>
    <w:rsid w:val="00812D78"/>
    <w:rsid w:val="0081314E"/>
    <w:rsid w:val="0081332E"/>
    <w:rsid w:val="00813444"/>
    <w:rsid w:val="00813748"/>
    <w:rsid w:val="00813FC8"/>
    <w:rsid w:val="00814083"/>
    <w:rsid w:val="00814816"/>
    <w:rsid w:val="008148CB"/>
    <w:rsid w:val="00814E03"/>
    <w:rsid w:val="00814E9A"/>
    <w:rsid w:val="008157D0"/>
    <w:rsid w:val="00815C06"/>
    <w:rsid w:val="00815D71"/>
    <w:rsid w:val="00815F33"/>
    <w:rsid w:val="00815F3B"/>
    <w:rsid w:val="0081603F"/>
    <w:rsid w:val="008164F6"/>
    <w:rsid w:val="00816B1E"/>
    <w:rsid w:val="00816EF9"/>
    <w:rsid w:val="00817161"/>
    <w:rsid w:val="008171F3"/>
    <w:rsid w:val="00817503"/>
    <w:rsid w:val="00817D09"/>
    <w:rsid w:val="0082053A"/>
    <w:rsid w:val="00820577"/>
    <w:rsid w:val="00820629"/>
    <w:rsid w:val="008207E3"/>
    <w:rsid w:val="00820A40"/>
    <w:rsid w:val="00820A78"/>
    <w:rsid w:val="00820F82"/>
    <w:rsid w:val="00821697"/>
    <w:rsid w:val="00821700"/>
    <w:rsid w:val="00821714"/>
    <w:rsid w:val="008219D2"/>
    <w:rsid w:val="00821CF3"/>
    <w:rsid w:val="008220B3"/>
    <w:rsid w:val="008220D7"/>
    <w:rsid w:val="008220ED"/>
    <w:rsid w:val="0082259F"/>
    <w:rsid w:val="00822659"/>
    <w:rsid w:val="008228D0"/>
    <w:rsid w:val="00822E26"/>
    <w:rsid w:val="00823114"/>
    <w:rsid w:val="00823157"/>
    <w:rsid w:val="00823159"/>
    <w:rsid w:val="0082324C"/>
    <w:rsid w:val="00823467"/>
    <w:rsid w:val="00823633"/>
    <w:rsid w:val="008237FF"/>
    <w:rsid w:val="00823E61"/>
    <w:rsid w:val="008240E5"/>
    <w:rsid w:val="008246D5"/>
    <w:rsid w:val="0082472D"/>
    <w:rsid w:val="00824DD5"/>
    <w:rsid w:val="00824FD1"/>
    <w:rsid w:val="0082561E"/>
    <w:rsid w:val="00825760"/>
    <w:rsid w:val="00825846"/>
    <w:rsid w:val="008258DA"/>
    <w:rsid w:val="00825933"/>
    <w:rsid w:val="00825E68"/>
    <w:rsid w:val="0082652A"/>
    <w:rsid w:val="00826656"/>
    <w:rsid w:val="00826C1E"/>
    <w:rsid w:val="0082701B"/>
    <w:rsid w:val="0082711C"/>
    <w:rsid w:val="0082732E"/>
    <w:rsid w:val="0082736B"/>
    <w:rsid w:val="00827A06"/>
    <w:rsid w:val="00827ECC"/>
    <w:rsid w:val="00830AC3"/>
    <w:rsid w:val="0083146F"/>
    <w:rsid w:val="00831A1D"/>
    <w:rsid w:val="00831C19"/>
    <w:rsid w:val="00831D96"/>
    <w:rsid w:val="00831F06"/>
    <w:rsid w:val="00832316"/>
    <w:rsid w:val="00832584"/>
    <w:rsid w:val="0083267F"/>
    <w:rsid w:val="00832B47"/>
    <w:rsid w:val="00832BBF"/>
    <w:rsid w:val="00832BD0"/>
    <w:rsid w:val="00832C65"/>
    <w:rsid w:val="00832C87"/>
    <w:rsid w:val="00832D51"/>
    <w:rsid w:val="00832DC6"/>
    <w:rsid w:val="00832EB9"/>
    <w:rsid w:val="00832F87"/>
    <w:rsid w:val="00832FD3"/>
    <w:rsid w:val="00833449"/>
    <w:rsid w:val="008337B8"/>
    <w:rsid w:val="00833C64"/>
    <w:rsid w:val="00834212"/>
    <w:rsid w:val="0083465C"/>
    <w:rsid w:val="00834816"/>
    <w:rsid w:val="008349A0"/>
    <w:rsid w:val="00834DF9"/>
    <w:rsid w:val="00835025"/>
    <w:rsid w:val="00835275"/>
    <w:rsid w:val="00835299"/>
    <w:rsid w:val="008354C3"/>
    <w:rsid w:val="0083572C"/>
    <w:rsid w:val="00835B7D"/>
    <w:rsid w:val="00835C5A"/>
    <w:rsid w:val="00835E99"/>
    <w:rsid w:val="008365D9"/>
    <w:rsid w:val="00836CF8"/>
    <w:rsid w:val="00836E74"/>
    <w:rsid w:val="00836F25"/>
    <w:rsid w:val="0083731B"/>
    <w:rsid w:val="00837380"/>
    <w:rsid w:val="00837A66"/>
    <w:rsid w:val="00837AC1"/>
    <w:rsid w:val="00837E67"/>
    <w:rsid w:val="00840092"/>
    <w:rsid w:val="00840421"/>
    <w:rsid w:val="008409B2"/>
    <w:rsid w:val="00840B8B"/>
    <w:rsid w:val="00840CA2"/>
    <w:rsid w:val="0084113C"/>
    <w:rsid w:val="0084131E"/>
    <w:rsid w:val="0084141C"/>
    <w:rsid w:val="008417D4"/>
    <w:rsid w:val="00841832"/>
    <w:rsid w:val="008419AF"/>
    <w:rsid w:val="00841AC8"/>
    <w:rsid w:val="00841F01"/>
    <w:rsid w:val="00842189"/>
    <w:rsid w:val="0084227A"/>
    <w:rsid w:val="008423E4"/>
    <w:rsid w:val="0084253D"/>
    <w:rsid w:val="008427BA"/>
    <w:rsid w:val="008429C2"/>
    <w:rsid w:val="00842E12"/>
    <w:rsid w:val="00842EE2"/>
    <w:rsid w:val="0084304A"/>
    <w:rsid w:val="0084307D"/>
    <w:rsid w:val="00843938"/>
    <w:rsid w:val="00843D55"/>
    <w:rsid w:val="00843EF1"/>
    <w:rsid w:val="008441BC"/>
    <w:rsid w:val="008445F0"/>
    <w:rsid w:val="00844660"/>
    <w:rsid w:val="0084585F"/>
    <w:rsid w:val="00845BB6"/>
    <w:rsid w:val="00845C54"/>
    <w:rsid w:val="00845D64"/>
    <w:rsid w:val="00845F1F"/>
    <w:rsid w:val="00846235"/>
    <w:rsid w:val="00846392"/>
    <w:rsid w:val="008467F8"/>
    <w:rsid w:val="00846BAC"/>
    <w:rsid w:val="00846C76"/>
    <w:rsid w:val="00846FAB"/>
    <w:rsid w:val="0084737C"/>
    <w:rsid w:val="008474A9"/>
    <w:rsid w:val="008475ED"/>
    <w:rsid w:val="008476DB"/>
    <w:rsid w:val="00847F76"/>
    <w:rsid w:val="00850AFF"/>
    <w:rsid w:val="00850B7C"/>
    <w:rsid w:val="008515B1"/>
    <w:rsid w:val="008518AC"/>
    <w:rsid w:val="008518FE"/>
    <w:rsid w:val="0085197F"/>
    <w:rsid w:val="00851AB9"/>
    <w:rsid w:val="00851D9D"/>
    <w:rsid w:val="00852812"/>
    <w:rsid w:val="0085292F"/>
    <w:rsid w:val="00852C32"/>
    <w:rsid w:val="00852E3E"/>
    <w:rsid w:val="00853095"/>
    <w:rsid w:val="0085326F"/>
    <w:rsid w:val="008532F0"/>
    <w:rsid w:val="008539AE"/>
    <w:rsid w:val="00853CD7"/>
    <w:rsid w:val="0085406C"/>
    <w:rsid w:val="0085406E"/>
    <w:rsid w:val="0085466D"/>
    <w:rsid w:val="00854B2C"/>
    <w:rsid w:val="00854D17"/>
    <w:rsid w:val="00855037"/>
    <w:rsid w:val="008550AE"/>
    <w:rsid w:val="00855267"/>
    <w:rsid w:val="00855505"/>
    <w:rsid w:val="00855634"/>
    <w:rsid w:val="008556FD"/>
    <w:rsid w:val="00855B65"/>
    <w:rsid w:val="00855C31"/>
    <w:rsid w:val="00855E94"/>
    <w:rsid w:val="0085698F"/>
    <w:rsid w:val="00856E52"/>
    <w:rsid w:val="00857029"/>
    <w:rsid w:val="00857121"/>
    <w:rsid w:val="00857578"/>
    <w:rsid w:val="00857608"/>
    <w:rsid w:val="008576A9"/>
    <w:rsid w:val="00857702"/>
    <w:rsid w:val="0085775E"/>
    <w:rsid w:val="00857810"/>
    <w:rsid w:val="008578CE"/>
    <w:rsid w:val="00857B07"/>
    <w:rsid w:val="008601CF"/>
    <w:rsid w:val="008601DA"/>
    <w:rsid w:val="008603A2"/>
    <w:rsid w:val="008603AE"/>
    <w:rsid w:val="00860B0A"/>
    <w:rsid w:val="00860CAA"/>
    <w:rsid w:val="00860E11"/>
    <w:rsid w:val="00861B97"/>
    <w:rsid w:val="008624EC"/>
    <w:rsid w:val="00862989"/>
    <w:rsid w:val="0086329A"/>
    <w:rsid w:val="008632F5"/>
    <w:rsid w:val="0086336B"/>
    <w:rsid w:val="008634F3"/>
    <w:rsid w:val="0086369B"/>
    <w:rsid w:val="00863CB3"/>
    <w:rsid w:val="00864019"/>
    <w:rsid w:val="00864159"/>
    <w:rsid w:val="008642E7"/>
    <w:rsid w:val="0086435C"/>
    <w:rsid w:val="00864371"/>
    <w:rsid w:val="00864410"/>
    <w:rsid w:val="00865103"/>
    <w:rsid w:val="0086547D"/>
    <w:rsid w:val="0086564B"/>
    <w:rsid w:val="00865A1B"/>
    <w:rsid w:val="00865AD1"/>
    <w:rsid w:val="00865DE8"/>
    <w:rsid w:val="00865FCA"/>
    <w:rsid w:val="00866876"/>
    <w:rsid w:val="00866A4E"/>
    <w:rsid w:val="00866A6E"/>
    <w:rsid w:val="00867238"/>
    <w:rsid w:val="0086758C"/>
    <w:rsid w:val="008676F0"/>
    <w:rsid w:val="00867815"/>
    <w:rsid w:val="008679B2"/>
    <w:rsid w:val="00867CE9"/>
    <w:rsid w:val="00867E9B"/>
    <w:rsid w:val="00870213"/>
    <w:rsid w:val="00870419"/>
    <w:rsid w:val="0087081E"/>
    <w:rsid w:val="00870919"/>
    <w:rsid w:val="00870E5F"/>
    <w:rsid w:val="00871118"/>
    <w:rsid w:val="00871284"/>
    <w:rsid w:val="00871604"/>
    <w:rsid w:val="0087161C"/>
    <w:rsid w:val="00871704"/>
    <w:rsid w:val="0087199F"/>
    <w:rsid w:val="00871C79"/>
    <w:rsid w:val="00871E82"/>
    <w:rsid w:val="00871F7D"/>
    <w:rsid w:val="008720C3"/>
    <w:rsid w:val="008726AA"/>
    <w:rsid w:val="00872887"/>
    <w:rsid w:val="00872D78"/>
    <w:rsid w:val="00872FE2"/>
    <w:rsid w:val="00873345"/>
    <w:rsid w:val="00873548"/>
    <w:rsid w:val="00873660"/>
    <w:rsid w:val="008736B0"/>
    <w:rsid w:val="008744DC"/>
    <w:rsid w:val="0087451C"/>
    <w:rsid w:val="0087471B"/>
    <w:rsid w:val="008747DD"/>
    <w:rsid w:val="00874B9E"/>
    <w:rsid w:val="00874E4D"/>
    <w:rsid w:val="00874ED6"/>
    <w:rsid w:val="008754AF"/>
    <w:rsid w:val="00875989"/>
    <w:rsid w:val="008759CF"/>
    <w:rsid w:val="00875D18"/>
    <w:rsid w:val="00875E0C"/>
    <w:rsid w:val="00876395"/>
    <w:rsid w:val="00876449"/>
    <w:rsid w:val="0087669B"/>
    <w:rsid w:val="00876B85"/>
    <w:rsid w:val="00876F45"/>
    <w:rsid w:val="008771D3"/>
    <w:rsid w:val="00877700"/>
    <w:rsid w:val="00877788"/>
    <w:rsid w:val="00877C51"/>
    <w:rsid w:val="00877DB5"/>
    <w:rsid w:val="00880200"/>
    <w:rsid w:val="008803F5"/>
    <w:rsid w:val="00880931"/>
    <w:rsid w:val="00880B00"/>
    <w:rsid w:val="00881711"/>
    <w:rsid w:val="0088295B"/>
    <w:rsid w:val="00882AA0"/>
    <w:rsid w:val="00882B7D"/>
    <w:rsid w:val="00882C0F"/>
    <w:rsid w:val="0088324F"/>
    <w:rsid w:val="00883311"/>
    <w:rsid w:val="008833A0"/>
    <w:rsid w:val="00883BF0"/>
    <w:rsid w:val="0088420F"/>
    <w:rsid w:val="00884714"/>
    <w:rsid w:val="00884AD1"/>
    <w:rsid w:val="00884E3C"/>
    <w:rsid w:val="0088557C"/>
    <w:rsid w:val="00885698"/>
    <w:rsid w:val="00885885"/>
    <w:rsid w:val="00885D2D"/>
    <w:rsid w:val="00885DC5"/>
    <w:rsid w:val="00886116"/>
    <w:rsid w:val="00886132"/>
    <w:rsid w:val="00886188"/>
    <w:rsid w:val="008866C8"/>
    <w:rsid w:val="00886B0D"/>
    <w:rsid w:val="008870D1"/>
    <w:rsid w:val="008870F5"/>
    <w:rsid w:val="0088713E"/>
    <w:rsid w:val="00887162"/>
    <w:rsid w:val="008872DE"/>
    <w:rsid w:val="0088740A"/>
    <w:rsid w:val="008875A3"/>
    <w:rsid w:val="008876F9"/>
    <w:rsid w:val="0088775E"/>
    <w:rsid w:val="00887D0B"/>
    <w:rsid w:val="00887D33"/>
    <w:rsid w:val="00890A35"/>
    <w:rsid w:val="00890EF4"/>
    <w:rsid w:val="0089109C"/>
    <w:rsid w:val="008910AA"/>
    <w:rsid w:val="00891C34"/>
    <w:rsid w:val="00891E13"/>
    <w:rsid w:val="008923B9"/>
    <w:rsid w:val="0089243E"/>
    <w:rsid w:val="00892939"/>
    <w:rsid w:val="00892C61"/>
    <w:rsid w:val="008930F5"/>
    <w:rsid w:val="0089318D"/>
    <w:rsid w:val="00893656"/>
    <w:rsid w:val="00893998"/>
    <w:rsid w:val="00893A40"/>
    <w:rsid w:val="00893C4E"/>
    <w:rsid w:val="00893DF0"/>
    <w:rsid w:val="00893E63"/>
    <w:rsid w:val="008940D0"/>
    <w:rsid w:val="008940F9"/>
    <w:rsid w:val="008942CF"/>
    <w:rsid w:val="00894E57"/>
    <w:rsid w:val="00894F1D"/>
    <w:rsid w:val="00895754"/>
    <w:rsid w:val="00895937"/>
    <w:rsid w:val="00895B3B"/>
    <w:rsid w:val="00895D8F"/>
    <w:rsid w:val="008962AC"/>
    <w:rsid w:val="0089648C"/>
    <w:rsid w:val="008965A1"/>
    <w:rsid w:val="0089661B"/>
    <w:rsid w:val="0089691A"/>
    <w:rsid w:val="00896960"/>
    <w:rsid w:val="00896BFD"/>
    <w:rsid w:val="00896C90"/>
    <w:rsid w:val="00896D2C"/>
    <w:rsid w:val="00897031"/>
    <w:rsid w:val="00897676"/>
    <w:rsid w:val="00897BEA"/>
    <w:rsid w:val="008A0165"/>
    <w:rsid w:val="008A01EB"/>
    <w:rsid w:val="008A0205"/>
    <w:rsid w:val="008A066A"/>
    <w:rsid w:val="008A0781"/>
    <w:rsid w:val="008A0A3A"/>
    <w:rsid w:val="008A0C32"/>
    <w:rsid w:val="008A0F06"/>
    <w:rsid w:val="008A14D4"/>
    <w:rsid w:val="008A1570"/>
    <w:rsid w:val="008A1810"/>
    <w:rsid w:val="008A1B00"/>
    <w:rsid w:val="008A1EF8"/>
    <w:rsid w:val="008A20F1"/>
    <w:rsid w:val="008A2178"/>
    <w:rsid w:val="008A2309"/>
    <w:rsid w:val="008A236E"/>
    <w:rsid w:val="008A23F3"/>
    <w:rsid w:val="008A2686"/>
    <w:rsid w:val="008A2738"/>
    <w:rsid w:val="008A2870"/>
    <w:rsid w:val="008A2876"/>
    <w:rsid w:val="008A2E49"/>
    <w:rsid w:val="008A30BB"/>
    <w:rsid w:val="008A387B"/>
    <w:rsid w:val="008A388A"/>
    <w:rsid w:val="008A388F"/>
    <w:rsid w:val="008A3EF3"/>
    <w:rsid w:val="008A4477"/>
    <w:rsid w:val="008A53B4"/>
    <w:rsid w:val="008A55F9"/>
    <w:rsid w:val="008A5A8E"/>
    <w:rsid w:val="008A5B28"/>
    <w:rsid w:val="008A5E3A"/>
    <w:rsid w:val="008A6177"/>
    <w:rsid w:val="008A6A2A"/>
    <w:rsid w:val="008A6AEF"/>
    <w:rsid w:val="008A6D23"/>
    <w:rsid w:val="008A6D5E"/>
    <w:rsid w:val="008A74A0"/>
    <w:rsid w:val="008B0201"/>
    <w:rsid w:val="008B060F"/>
    <w:rsid w:val="008B076E"/>
    <w:rsid w:val="008B09B9"/>
    <w:rsid w:val="008B0A57"/>
    <w:rsid w:val="008B0B63"/>
    <w:rsid w:val="008B0DDA"/>
    <w:rsid w:val="008B0EAF"/>
    <w:rsid w:val="008B112F"/>
    <w:rsid w:val="008B1216"/>
    <w:rsid w:val="008B1F9C"/>
    <w:rsid w:val="008B2294"/>
    <w:rsid w:val="008B278F"/>
    <w:rsid w:val="008B2842"/>
    <w:rsid w:val="008B2B86"/>
    <w:rsid w:val="008B2CC5"/>
    <w:rsid w:val="008B2CFC"/>
    <w:rsid w:val="008B35F0"/>
    <w:rsid w:val="008B3CF0"/>
    <w:rsid w:val="008B3D79"/>
    <w:rsid w:val="008B3E8F"/>
    <w:rsid w:val="008B41C9"/>
    <w:rsid w:val="008B4A8D"/>
    <w:rsid w:val="008B4B05"/>
    <w:rsid w:val="008B4DA9"/>
    <w:rsid w:val="008B4FFB"/>
    <w:rsid w:val="008B51C6"/>
    <w:rsid w:val="008B53C7"/>
    <w:rsid w:val="008B5450"/>
    <w:rsid w:val="008B5464"/>
    <w:rsid w:val="008B577E"/>
    <w:rsid w:val="008B59D2"/>
    <w:rsid w:val="008B5AA2"/>
    <w:rsid w:val="008B5C21"/>
    <w:rsid w:val="008B5C8D"/>
    <w:rsid w:val="008B65DD"/>
    <w:rsid w:val="008B6839"/>
    <w:rsid w:val="008B6DD9"/>
    <w:rsid w:val="008B6F89"/>
    <w:rsid w:val="008B75C9"/>
    <w:rsid w:val="008B797F"/>
    <w:rsid w:val="008B7F1F"/>
    <w:rsid w:val="008C0092"/>
    <w:rsid w:val="008C014D"/>
    <w:rsid w:val="008C02EC"/>
    <w:rsid w:val="008C0675"/>
    <w:rsid w:val="008C06E7"/>
    <w:rsid w:val="008C0779"/>
    <w:rsid w:val="008C0992"/>
    <w:rsid w:val="008C0C8E"/>
    <w:rsid w:val="008C1F9D"/>
    <w:rsid w:val="008C291A"/>
    <w:rsid w:val="008C2B71"/>
    <w:rsid w:val="008C2C5A"/>
    <w:rsid w:val="008C2D14"/>
    <w:rsid w:val="008C33D5"/>
    <w:rsid w:val="008C341A"/>
    <w:rsid w:val="008C3A07"/>
    <w:rsid w:val="008C3D5B"/>
    <w:rsid w:val="008C3EF5"/>
    <w:rsid w:val="008C3F2E"/>
    <w:rsid w:val="008C3F57"/>
    <w:rsid w:val="008C40A3"/>
    <w:rsid w:val="008C5290"/>
    <w:rsid w:val="008C5F7F"/>
    <w:rsid w:val="008C602D"/>
    <w:rsid w:val="008C6315"/>
    <w:rsid w:val="008C63C2"/>
    <w:rsid w:val="008C6550"/>
    <w:rsid w:val="008C6620"/>
    <w:rsid w:val="008C6711"/>
    <w:rsid w:val="008C6E91"/>
    <w:rsid w:val="008C7564"/>
    <w:rsid w:val="008C7845"/>
    <w:rsid w:val="008D0267"/>
    <w:rsid w:val="008D03CE"/>
    <w:rsid w:val="008D05B2"/>
    <w:rsid w:val="008D0846"/>
    <w:rsid w:val="008D0D88"/>
    <w:rsid w:val="008D1095"/>
    <w:rsid w:val="008D11E3"/>
    <w:rsid w:val="008D1274"/>
    <w:rsid w:val="008D1324"/>
    <w:rsid w:val="008D1396"/>
    <w:rsid w:val="008D1783"/>
    <w:rsid w:val="008D17E8"/>
    <w:rsid w:val="008D1BDB"/>
    <w:rsid w:val="008D2918"/>
    <w:rsid w:val="008D2B00"/>
    <w:rsid w:val="008D2B23"/>
    <w:rsid w:val="008D2B4D"/>
    <w:rsid w:val="008D349A"/>
    <w:rsid w:val="008D3576"/>
    <w:rsid w:val="008D3BAA"/>
    <w:rsid w:val="008D424B"/>
    <w:rsid w:val="008D44FF"/>
    <w:rsid w:val="008D4D53"/>
    <w:rsid w:val="008D4F9C"/>
    <w:rsid w:val="008D50F1"/>
    <w:rsid w:val="008D5242"/>
    <w:rsid w:val="008D5342"/>
    <w:rsid w:val="008D588D"/>
    <w:rsid w:val="008D598A"/>
    <w:rsid w:val="008D5E65"/>
    <w:rsid w:val="008D5F5A"/>
    <w:rsid w:val="008D6020"/>
    <w:rsid w:val="008D602F"/>
    <w:rsid w:val="008D648C"/>
    <w:rsid w:val="008D659E"/>
    <w:rsid w:val="008D6ACF"/>
    <w:rsid w:val="008D6B25"/>
    <w:rsid w:val="008D73CC"/>
    <w:rsid w:val="008D771A"/>
    <w:rsid w:val="008D7DA4"/>
    <w:rsid w:val="008D7EAE"/>
    <w:rsid w:val="008D7FBC"/>
    <w:rsid w:val="008E01B5"/>
    <w:rsid w:val="008E051D"/>
    <w:rsid w:val="008E0764"/>
    <w:rsid w:val="008E09E3"/>
    <w:rsid w:val="008E0F53"/>
    <w:rsid w:val="008E0FAC"/>
    <w:rsid w:val="008E3603"/>
    <w:rsid w:val="008E38D9"/>
    <w:rsid w:val="008E3B54"/>
    <w:rsid w:val="008E3CFA"/>
    <w:rsid w:val="008E43DF"/>
    <w:rsid w:val="008E442B"/>
    <w:rsid w:val="008E45B0"/>
    <w:rsid w:val="008E4CE7"/>
    <w:rsid w:val="008E4D11"/>
    <w:rsid w:val="008E51EA"/>
    <w:rsid w:val="008E5227"/>
    <w:rsid w:val="008E55E9"/>
    <w:rsid w:val="008E5C61"/>
    <w:rsid w:val="008E5CC0"/>
    <w:rsid w:val="008E60C4"/>
    <w:rsid w:val="008E62D7"/>
    <w:rsid w:val="008E64B0"/>
    <w:rsid w:val="008E6FC3"/>
    <w:rsid w:val="008E7115"/>
    <w:rsid w:val="008E74F8"/>
    <w:rsid w:val="008E763D"/>
    <w:rsid w:val="008E792E"/>
    <w:rsid w:val="008F0090"/>
    <w:rsid w:val="008F01EE"/>
    <w:rsid w:val="008F0349"/>
    <w:rsid w:val="008F04A1"/>
    <w:rsid w:val="008F070A"/>
    <w:rsid w:val="008F0B10"/>
    <w:rsid w:val="008F0D2A"/>
    <w:rsid w:val="008F0F4F"/>
    <w:rsid w:val="008F1027"/>
    <w:rsid w:val="008F107B"/>
    <w:rsid w:val="008F1709"/>
    <w:rsid w:val="008F17C8"/>
    <w:rsid w:val="008F185A"/>
    <w:rsid w:val="008F1916"/>
    <w:rsid w:val="008F1AAF"/>
    <w:rsid w:val="008F255E"/>
    <w:rsid w:val="008F2926"/>
    <w:rsid w:val="008F2981"/>
    <w:rsid w:val="008F29F5"/>
    <w:rsid w:val="008F2E45"/>
    <w:rsid w:val="008F306D"/>
    <w:rsid w:val="008F308B"/>
    <w:rsid w:val="008F3572"/>
    <w:rsid w:val="008F3684"/>
    <w:rsid w:val="008F3690"/>
    <w:rsid w:val="008F380E"/>
    <w:rsid w:val="008F3C07"/>
    <w:rsid w:val="008F42BC"/>
    <w:rsid w:val="008F4409"/>
    <w:rsid w:val="008F4542"/>
    <w:rsid w:val="008F48A3"/>
    <w:rsid w:val="008F5116"/>
    <w:rsid w:val="008F5BF4"/>
    <w:rsid w:val="008F5DA4"/>
    <w:rsid w:val="008F5EFE"/>
    <w:rsid w:val="008F675D"/>
    <w:rsid w:val="008F6923"/>
    <w:rsid w:val="008F6B7A"/>
    <w:rsid w:val="008F6C98"/>
    <w:rsid w:val="008F6F11"/>
    <w:rsid w:val="008F6F2C"/>
    <w:rsid w:val="008F737A"/>
    <w:rsid w:val="008F73C3"/>
    <w:rsid w:val="008F7632"/>
    <w:rsid w:val="008F77E9"/>
    <w:rsid w:val="008F783E"/>
    <w:rsid w:val="008F794C"/>
    <w:rsid w:val="008F7966"/>
    <w:rsid w:val="008F79CC"/>
    <w:rsid w:val="008F7D1F"/>
    <w:rsid w:val="009001E9"/>
    <w:rsid w:val="00900768"/>
    <w:rsid w:val="00900A75"/>
    <w:rsid w:val="00900F38"/>
    <w:rsid w:val="00901350"/>
    <w:rsid w:val="00901435"/>
    <w:rsid w:val="0090166D"/>
    <w:rsid w:val="00902375"/>
    <w:rsid w:val="00902728"/>
    <w:rsid w:val="0090292E"/>
    <w:rsid w:val="00902A35"/>
    <w:rsid w:val="00902CBC"/>
    <w:rsid w:val="00902D36"/>
    <w:rsid w:val="00903318"/>
    <w:rsid w:val="009035EC"/>
    <w:rsid w:val="00903CD9"/>
    <w:rsid w:val="00903D92"/>
    <w:rsid w:val="00904187"/>
    <w:rsid w:val="00904A01"/>
    <w:rsid w:val="00904B87"/>
    <w:rsid w:val="00904FF5"/>
    <w:rsid w:val="009050B1"/>
    <w:rsid w:val="00905812"/>
    <w:rsid w:val="009059A8"/>
    <w:rsid w:val="00905C67"/>
    <w:rsid w:val="00905EA3"/>
    <w:rsid w:val="00906272"/>
    <w:rsid w:val="00906887"/>
    <w:rsid w:val="009069A5"/>
    <w:rsid w:val="00906D7F"/>
    <w:rsid w:val="00906F99"/>
    <w:rsid w:val="00907191"/>
    <w:rsid w:val="009073CD"/>
    <w:rsid w:val="00907464"/>
    <w:rsid w:val="00907C2C"/>
    <w:rsid w:val="00907D36"/>
    <w:rsid w:val="00910BAA"/>
    <w:rsid w:val="00911A38"/>
    <w:rsid w:val="00911CB7"/>
    <w:rsid w:val="00911D0B"/>
    <w:rsid w:val="00912124"/>
    <w:rsid w:val="0091272D"/>
    <w:rsid w:val="00912835"/>
    <w:rsid w:val="00912873"/>
    <w:rsid w:val="009129DA"/>
    <w:rsid w:val="00912BB1"/>
    <w:rsid w:val="00912C27"/>
    <w:rsid w:val="009130F8"/>
    <w:rsid w:val="00913224"/>
    <w:rsid w:val="00913264"/>
    <w:rsid w:val="00913609"/>
    <w:rsid w:val="009141AB"/>
    <w:rsid w:val="009146A4"/>
    <w:rsid w:val="009149D2"/>
    <w:rsid w:val="00915CEF"/>
    <w:rsid w:val="009160CE"/>
    <w:rsid w:val="009162AB"/>
    <w:rsid w:val="009163FF"/>
    <w:rsid w:val="0091662F"/>
    <w:rsid w:val="00916699"/>
    <w:rsid w:val="0091683A"/>
    <w:rsid w:val="0091735C"/>
    <w:rsid w:val="009173F6"/>
    <w:rsid w:val="00917405"/>
    <w:rsid w:val="00917C5A"/>
    <w:rsid w:val="00917EE7"/>
    <w:rsid w:val="0092011D"/>
    <w:rsid w:val="0092020B"/>
    <w:rsid w:val="00920689"/>
    <w:rsid w:val="009208B5"/>
    <w:rsid w:val="00920D9E"/>
    <w:rsid w:val="00920DD0"/>
    <w:rsid w:val="00921559"/>
    <w:rsid w:val="00921646"/>
    <w:rsid w:val="00921716"/>
    <w:rsid w:val="00921811"/>
    <w:rsid w:val="00921CD3"/>
    <w:rsid w:val="00921D5F"/>
    <w:rsid w:val="00921E8F"/>
    <w:rsid w:val="00921F27"/>
    <w:rsid w:val="009221E0"/>
    <w:rsid w:val="00922627"/>
    <w:rsid w:val="009229C5"/>
    <w:rsid w:val="00922AD9"/>
    <w:rsid w:val="00922B93"/>
    <w:rsid w:val="00922D70"/>
    <w:rsid w:val="00922FE7"/>
    <w:rsid w:val="009231A5"/>
    <w:rsid w:val="00924009"/>
    <w:rsid w:val="009242AF"/>
    <w:rsid w:val="00924513"/>
    <w:rsid w:val="00924E58"/>
    <w:rsid w:val="009253C3"/>
    <w:rsid w:val="00925B48"/>
    <w:rsid w:val="00925BA4"/>
    <w:rsid w:val="009260B0"/>
    <w:rsid w:val="009266B8"/>
    <w:rsid w:val="00926A65"/>
    <w:rsid w:val="00926F0B"/>
    <w:rsid w:val="00927484"/>
    <w:rsid w:val="00927AB5"/>
    <w:rsid w:val="00927BE6"/>
    <w:rsid w:val="00930048"/>
    <w:rsid w:val="00930186"/>
    <w:rsid w:val="009304B0"/>
    <w:rsid w:val="00930A01"/>
    <w:rsid w:val="00930CFB"/>
    <w:rsid w:val="00932246"/>
    <w:rsid w:val="009328B0"/>
    <w:rsid w:val="00932B0C"/>
    <w:rsid w:val="00932B25"/>
    <w:rsid w:val="009337CD"/>
    <w:rsid w:val="00933AE0"/>
    <w:rsid w:val="00933C86"/>
    <w:rsid w:val="009340ED"/>
    <w:rsid w:val="00934552"/>
    <w:rsid w:val="0093456E"/>
    <w:rsid w:val="0093473D"/>
    <w:rsid w:val="0093498F"/>
    <w:rsid w:val="00934ADE"/>
    <w:rsid w:val="00934F8F"/>
    <w:rsid w:val="00935232"/>
    <w:rsid w:val="00935D33"/>
    <w:rsid w:val="00935EF8"/>
    <w:rsid w:val="0093616A"/>
    <w:rsid w:val="009364E4"/>
    <w:rsid w:val="00937087"/>
    <w:rsid w:val="009370E9"/>
    <w:rsid w:val="0093742F"/>
    <w:rsid w:val="00937625"/>
    <w:rsid w:val="009377F3"/>
    <w:rsid w:val="00937D5F"/>
    <w:rsid w:val="00937E3C"/>
    <w:rsid w:val="00937FB1"/>
    <w:rsid w:val="009400E2"/>
    <w:rsid w:val="00940300"/>
    <w:rsid w:val="009403C1"/>
    <w:rsid w:val="00940771"/>
    <w:rsid w:val="00940AC4"/>
    <w:rsid w:val="00940B1E"/>
    <w:rsid w:val="00940D30"/>
    <w:rsid w:val="00940DE2"/>
    <w:rsid w:val="0094108E"/>
    <w:rsid w:val="00941575"/>
    <w:rsid w:val="00941598"/>
    <w:rsid w:val="0094193E"/>
    <w:rsid w:val="00941981"/>
    <w:rsid w:val="00941A94"/>
    <w:rsid w:val="00941D1A"/>
    <w:rsid w:val="00941D40"/>
    <w:rsid w:val="00941F8E"/>
    <w:rsid w:val="009420A9"/>
    <w:rsid w:val="0094225E"/>
    <w:rsid w:val="009424E0"/>
    <w:rsid w:val="0094253C"/>
    <w:rsid w:val="00942645"/>
    <w:rsid w:val="00942A69"/>
    <w:rsid w:val="009432E7"/>
    <w:rsid w:val="00943B3E"/>
    <w:rsid w:val="00943D5E"/>
    <w:rsid w:val="00944061"/>
    <w:rsid w:val="00944202"/>
    <w:rsid w:val="0094426C"/>
    <w:rsid w:val="0094473A"/>
    <w:rsid w:val="009448CD"/>
    <w:rsid w:val="00944BCB"/>
    <w:rsid w:val="00944E79"/>
    <w:rsid w:val="00944EF9"/>
    <w:rsid w:val="009451FC"/>
    <w:rsid w:val="009456AD"/>
    <w:rsid w:val="0094593D"/>
    <w:rsid w:val="00945A01"/>
    <w:rsid w:val="009460D0"/>
    <w:rsid w:val="00946202"/>
    <w:rsid w:val="0094634C"/>
    <w:rsid w:val="00946791"/>
    <w:rsid w:val="00946C96"/>
    <w:rsid w:val="00946E28"/>
    <w:rsid w:val="00946ED7"/>
    <w:rsid w:val="00946F1B"/>
    <w:rsid w:val="00946FFC"/>
    <w:rsid w:val="0094753B"/>
    <w:rsid w:val="00947885"/>
    <w:rsid w:val="00947BA9"/>
    <w:rsid w:val="00947C1F"/>
    <w:rsid w:val="00947C2E"/>
    <w:rsid w:val="00950419"/>
    <w:rsid w:val="00950832"/>
    <w:rsid w:val="0095086F"/>
    <w:rsid w:val="00950C13"/>
    <w:rsid w:val="00950D30"/>
    <w:rsid w:val="00950E2F"/>
    <w:rsid w:val="009510D4"/>
    <w:rsid w:val="0095125C"/>
    <w:rsid w:val="009512F6"/>
    <w:rsid w:val="00951351"/>
    <w:rsid w:val="0095172E"/>
    <w:rsid w:val="009517B3"/>
    <w:rsid w:val="00951C35"/>
    <w:rsid w:val="00951E6C"/>
    <w:rsid w:val="00952876"/>
    <w:rsid w:val="00952B36"/>
    <w:rsid w:val="00952BE0"/>
    <w:rsid w:val="009531B5"/>
    <w:rsid w:val="0095320A"/>
    <w:rsid w:val="009534D9"/>
    <w:rsid w:val="00953962"/>
    <w:rsid w:val="00953A1C"/>
    <w:rsid w:val="00953AFD"/>
    <w:rsid w:val="00953CBE"/>
    <w:rsid w:val="00953F97"/>
    <w:rsid w:val="00954439"/>
    <w:rsid w:val="009545D5"/>
    <w:rsid w:val="00954761"/>
    <w:rsid w:val="0095491F"/>
    <w:rsid w:val="00954B62"/>
    <w:rsid w:val="0095521C"/>
    <w:rsid w:val="009554B9"/>
    <w:rsid w:val="00956587"/>
    <w:rsid w:val="00956B6C"/>
    <w:rsid w:val="00956CAD"/>
    <w:rsid w:val="00956F15"/>
    <w:rsid w:val="00957240"/>
    <w:rsid w:val="00957424"/>
    <w:rsid w:val="00957558"/>
    <w:rsid w:val="009575FA"/>
    <w:rsid w:val="00957916"/>
    <w:rsid w:val="00957A8F"/>
    <w:rsid w:val="00957CC8"/>
    <w:rsid w:val="00957E62"/>
    <w:rsid w:val="00957E6D"/>
    <w:rsid w:val="009602BF"/>
    <w:rsid w:val="00960325"/>
    <w:rsid w:val="009603F3"/>
    <w:rsid w:val="00960779"/>
    <w:rsid w:val="00960BCF"/>
    <w:rsid w:val="00960C05"/>
    <w:rsid w:val="00960C6D"/>
    <w:rsid w:val="00960DDF"/>
    <w:rsid w:val="009617A5"/>
    <w:rsid w:val="00961A13"/>
    <w:rsid w:val="00961C15"/>
    <w:rsid w:val="009622D8"/>
    <w:rsid w:val="00962416"/>
    <w:rsid w:val="0096265B"/>
    <w:rsid w:val="00962797"/>
    <w:rsid w:val="00962880"/>
    <w:rsid w:val="00962989"/>
    <w:rsid w:val="00962CC2"/>
    <w:rsid w:val="009634B5"/>
    <w:rsid w:val="00963749"/>
    <w:rsid w:val="00963BC8"/>
    <w:rsid w:val="00963BE9"/>
    <w:rsid w:val="00963D13"/>
    <w:rsid w:val="00964756"/>
    <w:rsid w:val="00964998"/>
    <w:rsid w:val="009649CC"/>
    <w:rsid w:val="009650E9"/>
    <w:rsid w:val="00965390"/>
    <w:rsid w:val="00965433"/>
    <w:rsid w:val="00965441"/>
    <w:rsid w:val="00965B29"/>
    <w:rsid w:val="00965C7C"/>
    <w:rsid w:val="009660A9"/>
    <w:rsid w:val="009660D3"/>
    <w:rsid w:val="009660FD"/>
    <w:rsid w:val="00966264"/>
    <w:rsid w:val="00966299"/>
    <w:rsid w:val="00966335"/>
    <w:rsid w:val="0096657F"/>
    <w:rsid w:val="00966618"/>
    <w:rsid w:val="0096685B"/>
    <w:rsid w:val="00966B77"/>
    <w:rsid w:val="009671D8"/>
    <w:rsid w:val="00967219"/>
    <w:rsid w:val="0096725C"/>
    <w:rsid w:val="0096732F"/>
    <w:rsid w:val="00967415"/>
    <w:rsid w:val="00967434"/>
    <w:rsid w:val="009674EC"/>
    <w:rsid w:val="009678EE"/>
    <w:rsid w:val="009679A0"/>
    <w:rsid w:val="009700FA"/>
    <w:rsid w:val="009705D7"/>
    <w:rsid w:val="0097060C"/>
    <w:rsid w:val="00970969"/>
    <w:rsid w:val="00970A8F"/>
    <w:rsid w:val="00970CD4"/>
    <w:rsid w:val="00970D8A"/>
    <w:rsid w:val="00970DF9"/>
    <w:rsid w:val="00971164"/>
    <w:rsid w:val="00971715"/>
    <w:rsid w:val="00971ACC"/>
    <w:rsid w:val="00971C30"/>
    <w:rsid w:val="00971D6E"/>
    <w:rsid w:val="00971D89"/>
    <w:rsid w:val="00972786"/>
    <w:rsid w:val="00972C76"/>
    <w:rsid w:val="009734CD"/>
    <w:rsid w:val="009735CC"/>
    <w:rsid w:val="00973806"/>
    <w:rsid w:val="00973A4A"/>
    <w:rsid w:val="00973BE1"/>
    <w:rsid w:val="00973E17"/>
    <w:rsid w:val="00973FA0"/>
    <w:rsid w:val="00973FF0"/>
    <w:rsid w:val="00974035"/>
    <w:rsid w:val="00974565"/>
    <w:rsid w:val="0097488F"/>
    <w:rsid w:val="009748F4"/>
    <w:rsid w:val="00974B16"/>
    <w:rsid w:val="00974DD4"/>
    <w:rsid w:val="00974ED8"/>
    <w:rsid w:val="0097527C"/>
    <w:rsid w:val="00975408"/>
    <w:rsid w:val="0097542B"/>
    <w:rsid w:val="009757B0"/>
    <w:rsid w:val="00975B33"/>
    <w:rsid w:val="00975B50"/>
    <w:rsid w:val="00975E2B"/>
    <w:rsid w:val="0097602B"/>
    <w:rsid w:val="009760B1"/>
    <w:rsid w:val="00976150"/>
    <w:rsid w:val="00976770"/>
    <w:rsid w:val="00976B32"/>
    <w:rsid w:val="00976C90"/>
    <w:rsid w:val="009770B1"/>
    <w:rsid w:val="009772D2"/>
    <w:rsid w:val="009773BF"/>
    <w:rsid w:val="00977794"/>
    <w:rsid w:val="009778E7"/>
    <w:rsid w:val="0097796E"/>
    <w:rsid w:val="00977A7E"/>
    <w:rsid w:val="00977E24"/>
    <w:rsid w:val="00977EF0"/>
    <w:rsid w:val="00977F70"/>
    <w:rsid w:val="009800CB"/>
    <w:rsid w:val="00980713"/>
    <w:rsid w:val="00980C73"/>
    <w:rsid w:val="0098101D"/>
    <w:rsid w:val="00981099"/>
    <w:rsid w:val="00981138"/>
    <w:rsid w:val="009819C6"/>
    <w:rsid w:val="00981B5A"/>
    <w:rsid w:val="00981B7B"/>
    <w:rsid w:val="00981FCE"/>
    <w:rsid w:val="00982F92"/>
    <w:rsid w:val="00983200"/>
    <w:rsid w:val="0098320D"/>
    <w:rsid w:val="0098339F"/>
    <w:rsid w:val="0098364C"/>
    <w:rsid w:val="00983B50"/>
    <w:rsid w:val="00983D6C"/>
    <w:rsid w:val="00983EB7"/>
    <w:rsid w:val="00983F91"/>
    <w:rsid w:val="00983FB8"/>
    <w:rsid w:val="0098482A"/>
    <w:rsid w:val="00984913"/>
    <w:rsid w:val="00984974"/>
    <w:rsid w:val="00984CDB"/>
    <w:rsid w:val="00984DC5"/>
    <w:rsid w:val="00985016"/>
    <w:rsid w:val="00985420"/>
    <w:rsid w:val="009857ED"/>
    <w:rsid w:val="0098585F"/>
    <w:rsid w:val="00985912"/>
    <w:rsid w:val="00985942"/>
    <w:rsid w:val="00985A93"/>
    <w:rsid w:val="00985EEB"/>
    <w:rsid w:val="00986418"/>
    <w:rsid w:val="00986444"/>
    <w:rsid w:val="00986463"/>
    <w:rsid w:val="00986886"/>
    <w:rsid w:val="00986A81"/>
    <w:rsid w:val="00986B01"/>
    <w:rsid w:val="00986C7D"/>
    <w:rsid w:val="00986FFE"/>
    <w:rsid w:val="0098749F"/>
    <w:rsid w:val="009875F4"/>
    <w:rsid w:val="00987CBB"/>
    <w:rsid w:val="009901E1"/>
    <w:rsid w:val="00990612"/>
    <w:rsid w:val="00990BA2"/>
    <w:rsid w:val="009927E5"/>
    <w:rsid w:val="00992898"/>
    <w:rsid w:val="009929D8"/>
    <w:rsid w:val="00992B63"/>
    <w:rsid w:val="00992DF4"/>
    <w:rsid w:val="00992E82"/>
    <w:rsid w:val="0099331B"/>
    <w:rsid w:val="009937D2"/>
    <w:rsid w:val="00993BE6"/>
    <w:rsid w:val="00994398"/>
    <w:rsid w:val="009943A9"/>
    <w:rsid w:val="0099461B"/>
    <w:rsid w:val="009948F4"/>
    <w:rsid w:val="0099513A"/>
    <w:rsid w:val="009952BF"/>
    <w:rsid w:val="00995567"/>
    <w:rsid w:val="009958D9"/>
    <w:rsid w:val="00995A75"/>
    <w:rsid w:val="00995DE9"/>
    <w:rsid w:val="00995EC0"/>
    <w:rsid w:val="00995ED4"/>
    <w:rsid w:val="00996261"/>
    <w:rsid w:val="00996414"/>
    <w:rsid w:val="00996716"/>
    <w:rsid w:val="0099684C"/>
    <w:rsid w:val="00996C26"/>
    <w:rsid w:val="00996C5E"/>
    <w:rsid w:val="00996E87"/>
    <w:rsid w:val="00996FD6"/>
    <w:rsid w:val="009971BC"/>
    <w:rsid w:val="00997417"/>
    <w:rsid w:val="00997494"/>
    <w:rsid w:val="00997702"/>
    <w:rsid w:val="0099773D"/>
    <w:rsid w:val="00997893"/>
    <w:rsid w:val="00997B67"/>
    <w:rsid w:val="00997B6B"/>
    <w:rsid w:val="00997C28"/>
    <w:rsid w:val="00997CE4"/>
    <w:rsid w:val="00997E35"/>
    <w:rsid w:val="009A0081"/>
    <w:rsid w:val="009A0095"/>
    <w:rsid w:val="009A0741"/>
    <w:rsid w:val="009A082E"/>
    <w:rsid w:val="009A11FF"/>
    <w:rsid w:val="009A1200"/>
    <w:rsid w:val="009A1274"/>
    <w:rsid w:val="009A13BE"/>
    <w:rsid w:val="009A17FB"/>
    <w:rsid w:val="009A1C0B"/>
    <w:rsid w:val="009A1C40"/>
    <w:rsid w:val="009A1FF8"/>
    <w:rsid w:val="009A23D6"/>
    <w:rsid w:val="009A26F5"/>
    <w:rsid w:val="009A276F"/>
    <w:rsid w:val="009A2775"/>
    <w:rsid w:val="009A2CF2"/>
    <w:rsid w:val="009A2EFB"/>
    <w:rsid w:val="009A3358"/>
    <w:rsid w:val="009A3958"/>
    <w:rsid w:val="009A412F"/>
    <w:rsid w:val="009A46CA"/>
    <w:rsid w:val="009A4B04"/>
    <w:rsid w:val="009A519D"/>
    <w:rsid w:val="009A5236"/>
    <w:rsid w:val="009A5524"/>
    <w:rsid w:val="009A572E"/>
    <w:rsid w:val="009A58B9"/>
    <w:rsid w:val="009A59CD"/>
    <w:rsid w:val="009A623A"/>
    <w:rsid w:val="009A704A"/>
    <w:rsid w:val="009A73B0"/>
    <w:rsid w:val="009A7452"/>
    <w:rsid w:val="009A75DF"/>
    <w:rsid w:val="009A774B"/>
    <w:rsid w:val="009A78DB"/>
    <w:rsid w:val="009A798C"/>
    <w:rsid w:val="009A7EDF"/>
    <w:rsid w:val="009B09CE"/>
    <w:rsid w:val="009B0A3F"/>
    <w:rsid w:val="009B0AB4"/>
    <w:rsid w:val="009B1063"/>
    <w:rsid w:val="009B14E0"/>
    <w:rsid w:val="009B1532"/>
    <w:rsid w:val="009B1D64"/>
    <w:rsid w:val="009B2170"/>
    <w:rsid w:val="009B25FA"/>
    <w:rsid w:val="009B2874"/>
    <w:rsid w:val="009B2AAB"/>
    <w:rsid w:val="009B2B55"/>
    <w:rsid w:val="009B2DD6"/>
    <w:rsid w:val="009B2F8A"/>
    <w:rsid w:val="009B30AC"/>
    <w:rsid w:val="009B31FE"/>
    <w:rsid w:val="009B32A8"/>
    <w:rsid w:val="009B3484"/>
    <w:rsid w:val="009B3829"/>
    <w:rsid w:val="009B41B9"/>
    <w:rsid w:val="009B423F"/>
    <w:rsid w:val="009B4321"/>
    <w:rsid w:val="009B4391"/>
    <w:rsid w:val="009B46D3"/>
    <w:rsid w:val="009B4939"/>
    <w:rsid w:val="009B4B74"/>
    <w:rsid w:val="009B4EB5"/>
    <w:rsid w:val="009B505E"/>
    <w:rsid w:val="009B5098"/>
    <w:rsid w:val="009B52F2"/>
    <w:rsid w:val="009B5BAB"/>
    <w:rsid w:val="009B65F1"/>
    <w:rsid w:val="009B6AC3"/>
    <w:rsid w:val="009B6BE5"/>
    <w:rsid w:val="009B6DA3"/>
    <w:rsid w:val="009B6F53"/>
    <w:rsid w:val="009B6F73"/>
    <w:rsid w:val="009B7071"/>
    <w:rsid w:val="009B7649"/>
    <w:rsid w:val="009B76D0"/>
    <w:rsid w:val="009B773D"/>
    <w:rsid w:val="009B77E0"/>
    <w:rsid w:val="009B7C45"/>
    <w:rsid w:val="009B7C61"/>
    <w:rsid w:val="009B7D64"/>
    <w:rsid w:val="009C011F"/>
    <w:rsid w:val="009C0ACB"/>
    <w:rsid w:val="009C0AE4"/>
    <w:rsid w:val="009C0F42"/>
    <w:rsid w:val="009C1455"/>
    <w:rsid w:val="009C19BE"/>
    <w:rsid w:val="009C1DBB"/>
    <w:rsid w:val="009C1E49"/>
    <w:rsid w:val="009C1F9A"/>
    <w:rsid w:val="009C2221"/>
    <w:rsid w:val="009C232E"/>
    <w:rsid w:val="009C2410"/>
    <w:rsid w:val="009C2773"/>
    <w:rsid w:val="009C2A08"/>
    <w:rsid w:val="009C2DFC"/>
    <w:rsid w:val="009C2E23"/>
    <w:rsid w:val="009C2F20"/>
    <w:rsid w:val="009C32BA"/>
    <w:rsid w:val="009C37B9"/>
    <w:rsid w:val="009C37EE"/>
    <w:rsid w:val="009C388F"/>
    <w:rsid w:val="009C389A"/>
    <w:rsid w:val="009C39BF"/>
    <w:rsid w:val="009C39C8"/>
    <w:rsid w:val="009C3BA5"/>
    <w:rsid w:val="009C3FD8"/>
    <w:rsid w:val="009C426D"/>
    <w:rsid w:val="009C47DD"/>
    <w:rsid w:val="009C489D"/>
    <w:rsid w:val="009C4AC8"/>
    <w:rsid w:val="009C4FB2"/>
    <w:rsid w:val="009C504F"/>
    <w:rsid w:val="009C57CB"/>
    <w:rsid w:val="009C5BB1"/>
    <w:rsid w:val="009C5BC6"/>
    <w:rsid w:val="009C5BFC"/>
    <w:rsid w:val="009C5E12"/>
    <w:rsid w:val="009C5EF1"/>
    <w:rsid w:val="009C6430"/>
    <w:rsid w:val="009C66D1"/>
    <w:rsid w:val="009C6B1D"/>
    <w:rsid w:val="009C6D0E"/>
    <w:rsid w:val="009C6FB8"/>
    <w:rsid w:val="009C6FE9"/>
    <w:rsid w:val="009C7104"/>
    <w:rsid w:val="009C73D7"/>
    <w:rsid w:val="009C73E4"/>
    <w:rsid w:val="009C7603"/>
    <w:rsid w:val="009C799F"/>
    <w:rsid w:val="009C7B02"/>
    <w:rsid w:val="009C7BA1"/>
    <w:rsid w:val="009C7FC7"/>
    <w:rsid w:val="009D04F3"/>
    <w:rsid w:val="009D083E"/>
    <w:rsid w:val="009D0992"/>
    <w:rsid w:val="009D0E7B"/>
    <w:rsid w:val="009D12F9"/>
    <w:rsid w:val="009D1329"/>
    <w:rsid w:val="009D19B2"/>
    <w:rsid w:val="009D204B"/>
    <w:rsid w:val="009D210C"/>
    <w:rsid w:val="009D21FC"/>
    <w:rsid w:val="009D2418"/>
    <w:rsid w:val="009D29FD"/>
    <w:rsid w:val="009D2A28"/>
    <w:rsid w:val="009D2F76"/>
    <w:rsid w:val="009D305E"/>
    <w:rsid w:val="009D3A64"/>
    <w:rsid w:val="009D3C19"/>
    <w:rsid w:val="009D3EF0"/>
    <w:rsid w:val="009D40D9"/>
    <w:rsid w:val="009D4104"/>
    <w:rsid w:val="009D4312"/>
    <w:rsid w:val="009D43DC"/>
    <w:rsid w:val="009D44D8"/>
    <w:rsid w:val="009D4660"/>
    <w:rsid w:val="009D4774"/>
    <w:rsid w:val="009D49BC"/>
    <w:rsid w:val="009D49E4"/>
    <w:rsid w:val="009D4E07"/>
    <w:rsid w:val="009D53EA"/>
    <w:rsid w:val="009D5497"/>
    <w:rsid w:val="009D5774"/>
    <w:rsid w:val="009D5810"/>
    <w:rsid w:val="009D6070"/>
    <w:rsid w:val="009D6607"/>
    <w:rsid w:val="009D6768"/>
    <w:rsid w:val="009D676A"/>
    <w:rsid w:val="009D6898"/>
    <w:rsid w:val="009D6F79"/>
    <w:rsid w:val="009D71E0"/>
    <w:rsid w:val="009D734F"/>
    <w:rsid w:val="009D74D0"/>
    <w:rsid w:val="009D760E"/>
    <w:rsid w:val="009D7B26"/>
    <w:rsid w:val="009D7D2F"/>
    <w:rsid w:val="009D7DE8"/>
    <w:rsid w:val="009D7E19"/>
    <w:rsid w:val="009E03FE"/>
    <w:rsid w:val="009E0578"/>
    <w:rsid w:val="009E0711"/>
    <w:rsid w:val="009E0E53"/>
    <w:rsid w:val="009E135E"/>
    <w:rsid w:val="009E14D6"/>
    <w:rsid w:val="009E157A"/>
    <w:rsid w:val="009E16D9"/>
    <w:rsid w:val="009E1706"/>
    <w:rsid w:val="009E1B85"/>
    <w:rsid w:val="009E1C04"/>
    <w:rsid w:val="009E2184"/>
    <w:rsid w:val="009E21BB"/>
    <w:rsid w:val="009E2202"/>
    <w:rsid w:val="009E2584"/>
    <w:rsid w:val="009E3334"/>
    <w:rsid w:val="009E3B06"/>
    <w:rsid w:val="009E3B8B"/>
    <w:rsid w:val="009E3D72"/>
    <w:rsid w:val="009E3E13"/>
    <w:rsid w:val="009E4286"/>
    <w:rsid w:val="009E43B7"/>
    <w:rsid w:val="009E445E"/>
    <w:rsid w:val="009E4837"/>
    <w:rsid w:val="009E50B5"/>
    <w:rsid w:val="009E57B5"/>
    <w:rsid w:val="009E58D1"/>
    <w:rsid w:val="009E5BCF"/>
    <w:rsid w:val="009E6313"/>
    <w:rsid w:val="009E64A9"/>
    <w:rsid w:val="009E64E5"/>
    <w:rsid w:val="009E6662"/>
    <w:rsid w:val="009E6D10"/>
    <w:rsid w:val="009E6D28"/>
    <w:rsid w:val="009E7CFB"/>
    <w:rsid w:val="009F03CE"/>
    <w:rsid w:val="009F09C6"/>
    <w:rsid w:val="009F0E30"/>
    <w:rsid w:val="009F145A"/>
    <w:rsid w:val="009F17DC"/>
    <w:rsid w:val="009F1A57"/>
    <w:rsid w:val="009F1A77"/>
    <w:rsid w:val="009F1ABB"/>
    <w:rsid w:val="009F1AE3"/>
    <w:rsid w:val="009F1B55"/>
    <w:rsid w:val="009F1D22"/>
    <w:rsid w:val="009F1E36"/>
    <w:rsid w:val="009F207B"/>
    <w:rsid w:val="009F24AB"/>
    <w:rsid w:val="009F24F0"/>
    <w:rsid w:val="009F266A"/>
    <w:rsid w:val="009F26EE"/>
    <w:rsid w:val="009F27FD"/>
    <w:rsid w:val="009F2812"/>
    <w:rsid w:val="009F371B"/>
    <w:rsid w:val="009F3955"/>
    <w:rsid w:val="009F39C2"/>
    <w:rsid w:val="009F3B66"/>
    <w:rsid w:val="009F3E6A"/>
    <w:rsid w:val="009F419B"/>
    <w:rsid w:val="009F42E3"/>
    <w:rsid w:val="009F43E7"/>
    <w:rsid w:val="009F4955"/>
    <w:rsid w:val="009F4C84"/>
    <w:rsid w:val="009F5612"/>
    <w:rsid w:val="009F5D93"/>
    <w:rsid w:val="009F5E37"/>
    <w:rsid w:val="009F6289"/>
    <w:rsid w:val="009F66BE"/>
    <w:rsid w:val="009F6DC9"/>
    <w:rsid w:val="009F71B5"/>
    <w:rsid w:val="009F79EE"/>
    <w:rsid w:val="009F7A2A"/>
    <w:rsid w:val="00A006C5"/>
    <w:rsid w:val="00A00796"/>
    <w:rsid w:val="00A00887"/>
    <w:rsid w:val="00A0096C"/>
    <w:rsid w:val="00A01101"/>
    <w:rsid w:val="00A0116D"/>
    <w:rsid w:val="00A01321"/>
    <w:rsid w:val="00A0138F"/>
    <w:rsid w:val="00A019A0"/>
    <w:rsid w:val="00A01C26"/>
    <w:rsid w:val="00A01C9E"/>
    <w:rsid w:val="00A01D84"/>
    <w:rsid w:val="00A01F52"/>
    <w:rsid w:val="00A0211D"/>
    <w:rsid w:val="00A0265C"/>
    <w:rsid w:val="00A02BDD"/>
    <w:rsid w:val="00A02C5E"/>
    <w:rsid w:val="00A03A85"/>
    <w:rsid w:val="00A03AD1"/>
    <w:rsid w:val="00A03B1D"/>
    <w:rsid w:val="00A03DA1"/>
    <w:rsid w:val="00A040A5"/>
    <w:rsid w:val="00A04603"/>
    <w:rsid w:val="00A0486C"/>
    <w:rsid w:val="00A049FD"/>
    <w:rsid w:val="00A04A99"/>
    <w:rsid w:val="00A04FF9"/>
    <w:rsid w:val="00A05433"/>
    <w:rsid w:val="00A057E6"/>
    <w:rsid w:val="00A058CA"/>
    <w:rsid w:val="00A059CA"/>
    <w:rsid w:val="00A05B68"/>
    <w:rsid w:val="00A05B7D"/>
    <w:rsid w:val="00A066CC"/>
    <w:rsid w:val="00A06A3F"/>
    <w:rsid w:val="00A06AEF"/>
    <w:rsid w:val="00A06FFB"/>
    <w:rsid w:val="00A070EA"/>
    <w:rsid w:val="00A0716B"/>
    <w:rsid w:val="00A071A4"/>
    <w:rsid w:val="00A07272"/>
    <w:rsid w:val="00A072E7"/>
    <w:rsid w:val="00A0736D"/>
    <w:rsid w:val="00A075F1"/>
    <w:rsid w:val="00A109C7"/>
    <w:rsid w:val="00A10B18"/>
    <w:rsid w:val="00A10E7F"/>
    <w:rsid w:val="00A11370"/>
    <w:rsid w:val="00A117F1"/>
    <w:rsid w:val="00A11A7F"/>
    <w:rsid w:val="00A11B14"/>
    <w:rsid w:val="00A11D13"/>
    <w:rsid w:val="00A11E92"/>
    <w:rsid w:val="00A11ED1"/>
    <w:rsid w:val="00A1290F"/>
    <w:rsid w:val="00A12931"/>
    <w:rsid w:val="00A12C71"/>
    <w:rsid w:val="00A12C9E"/>
    <w:rsid w:val="00A12E45"/>
    <w:rsid w:val="00A12FA7"/>
    <w:rsid w:val="00A131A0"/>
    <w:rsid w:val="00A13320"/>
    <w:rsid w:val="00A1355F"/>
    <w:rsid w:val="00A1394C"/>
    <w:rsid w:val="00A13C77"/>
    <w:rsid w:val="00A14059"/>
    <w:rsid w:val="00A14357"/>
    <w:rsid w:val="00A14AA6"/>
    <w:rsid w:val="00A14F32"/>
    <w:rsid w:val="00A14FF1"/>
    <w:rsid w:val="00A15477"/>
    <w:rsid w:val="00A15A6F"/>
    <w:rsid w:val="00A15AD8"/>
    <w:rsid w:val="00A15E38"/>
    <w:rsid w:val="00A15EDA"/>
    <w:rsid w:val="00A16366"/>
    <w:rsid w:val="00A168F8"/>
    <w:rsid w:val="00A16DEB"/>
    <w:rsid w:val="00A17704"/>
    <w:rsid w:val="00A177AE"/>
    <w:rsid w:val="00A17950"/>
    <w:rsid w:val="00A17A36"/>
    <w:rsid w:val="00A17B10"/>
    <w:rsid w:val="00A17FF2"/>
    <w:rsid w:val="00A20464"/>
    <w:rsid w:val="00A20896"/>
    <w:rsid w:val="00A20914"/>
    <w:rsid w:val="00A20BA3"/>
    <w:rsid w:val="00A20C70"/>
    <w:rsid w:val="00A20EFF"/>
    <w:rsid w:val="00A2146B"/>
    <w:rsid w:val="00A21AE9"/>
    <w:rsid w:val="00A220D2"/>
    <w:rsid w:val="00A2228F"/>
    <w:rsid w:val="00A22402"/>
    <w:rsid w:val="00A23066"/>
    <w:rsid w:val="00A23234"/>
    <w:rsid w:val="00A23432"/>
    <w:rsid w:val="00A23A4F"/>
    <w:rsid w:val="00A23CC1"/>
    <w:rsid w:val="00A2409B"/>
    <w:rsid w:val="00A2457C"/>
    <w:rsid w:val="00A24834"/>
    <w:rsid w:val="00A24F01"/>
    <w:rsid w:val="00A261D9"/>
    <w:rsid w:val="00A2655B"/>
    <w:rsid w:val="00A26804"/>
    <w:rsid w:val="00A268C9"/>
    <w:rsid w:val="00A269CC"/>
    <w:rsid w:val="00A26B77"/>
    <w:rsid w:val="00A270C6"/>
    <w:rsid w:val="00A270E9"/>
    <w:rsid w:val="00A27133"/>
    <w:rsid w:val="00A27337"/>
    <w:rsid w:val="00A276D6"/>
    <w:rsid w:val="00A278DD"/>
    <w:rsid w:val="00A27990"/>
    <w:rsid w:val="00A27A65"/>
    <w:rsid w:val="00A27B58"/>
    <w:rsid w:val="00A27BBF"/>
    <w:rsid w:val="00A27C70"/>
    <w:rsid w:val="00A30264"/>
    <w:rsid w:val="00A304A9"/>
    <w:rsid w:val="00A304DC"/>
    <w:rsid w:val="00A30984"/>
    <w:rsid w:val="00A30C0B"/>
    <w:rsid w:val="00A30C27"/>
    <w:rsid w:val="00A30E96"/>
    <w:rsid w:val="00A31B9F"/>
    <w:rsid w:val="00A31E78"/>
    <w:rsid w:val="00A31F11"/>
    <w:rsid w:val="00A3221F"/>
    <w:rsid w:val="00A32C8A"/>
    <w:rsid w:val="00A3305F"/>
    <w:rsid w:val="00A33655"/>
    <w:rsid w:val="00A3368C"/>
    <w:rsid w:val="00A33A52"/>
    <w:rsid w:val="00A33A6F"/>
    <w:rsid w:val="00A33C98"/>
    <w:rsid w:val="00A341B1"/>
    <w:rsid w:val="00A34727"/>
    <w:rsid w:val="00A347E6"/>
    <w:rsid w:val="00A34C86"/>
    <w:rsid w:val="00A34FB8"/>
    <w:rsid w:val="00A3520B"/>
    <w:rsid w:val="00A35D4C"/>
    <w:rsid w:val="00A35E30"/>
    <w:rsid w:val="00A35F03"/>
    <w:rsid w:val="00A36215"/>
    <w:rsid w:val="00A362E9"/>
    <w:rsid w:val="00A3674D"/>
    <w:rsid w:val="00A36DBC"/>
    <w:rsid w:val="00A370BE"/>
    <w:rsid w:val="00A37569"/>
    <w:rsid w:val="00A378CF"/>
    <w:rsid w:val="00A37E70"/>
    <w:rsid w:val="00A4006D"/>
    <w:rsid w:val="00A400DB"/>
    <w:rsid w:val="00A400FF"/>
    <w:rsid w:val="00A401C4"/>
    <w:rsid w:val="00A403AF"/>
    <w:rsid w:val="00A406AE"/>
    <w:rsid w:val="00A408FD"/>
    <w:rsid w:val="00A41001"/>
    <w:rsid w:val="00A4149B"/>
    <w:rsid w:val="00A415A5"/>
    <w:rsid w:val="00A41E5A"/>
    <w:rsid w:val="00A41FFD"/>
    <w:rsid w:val="00A420A0"/>
    <w:rsid w:val="00A42593"/>
    <w:rsid w:val="00A429B0"/>
    <w:rsid w:val="00A42C1F"/>
    <w:rsid w:val="00A42C37"/>
    <w:rsid w:val="00A42C6D"/>
    <w:rsid w:val="00A4342D"/>
    <w:rsid w:val="00A43969"/>
    <w:rsid w:val="00A43FE6"/>
    <w:rsid w:val="00A4413C"/>
    <w:rsid w:val="00A443DC"/>
    <w:rsid w:val="00A44B5F"/>
    <w:rsid w:val="00A44CDF"/>
    <w:rsid w:val="00A44D58"/>
    <w:rsid w:val="00A44F59"/>
    <w:rsid w:val="00A450D2"/>
    <w:rsid w:val="00A4529B"/>
    <w:rsid w:val="00A4627F"/>
    <w:rsid w:val="00A4666E"/>
    <w:rsid w:val="00A46978"/>
    <w:rsid w:val="00A46BFC"/>
    <w:rsid w:val="00A46BFD"/>
    <w:rsid w:val="00A46DDF"/>
    <w:rsid w:val="00A46DEA"/>
    <w:rsid w:val="00A46E43"/>
    <w:rsid w:val="00A46FA5"/>
    <w:rsid w:val="00A46FD3"/>
    <w:rsid w:val="00A4704D"/>
    <w:rsid w:val="00A473BC"/>
    <w:rsid w:val="00A4740B"/>
    <w:rsid w:val="00A47492"/>
    <w:rsid w:val="00A47596"/>
    <w:rsid w:val="00A475DA"/>
    <w:rsid w:val="00A47A66"/>
    <w:rsid w:val="00A47BAE"/>
    <w:rsid w:val="00A501DC"/>
    <w:rsid w:val="00A502C1"/>
    <w:rsid w:val="00A505D0"/>
    <w:rsid w:val="00A509FC"/>
    <w:rsid w:val="00A50B17"/>
    <w:rsid w:val="00A50BB5"/>
    <w:rsid w:val="00A513D4"/>
    <w:rsid w:val="00A51430"/>
    <w:rsid w:val="00A516AA"/>
    <w:rsid w:val="00A51886"/>
    <w:rsid w:val="00A51F5E"/>
    <w:rsid w:val="00A520DE"/>
    <w:rsid w:val="00A527B5"/>
    <w:rsid w:val="00A52B17"/>
    <w:rsid w:val="00A52D3C"/>
    <w:rsid w:val="00A52D7B"/>
    <w:rsid w:val="00A52F9C"/>
    <w:rsid w:val="00A535B7"/>
    <w:rsid w:val="00A53F06"/>
    <w:rsid w:val="00A540A6"/>
    <w:rsid w:val="00A5412E"/>
    <w:rsid w:val="00A546EE"/>
    <w:rsid w:val="00A54841"/>
    <w:rsid w:val="00A55058"/>
    <w:rsid w:val="00A551CE"/>
    <w:rsid w:val="00A55862"/>
    <w:rsid w:val="00A55939"/>
    <w:rsid w:val="00A56381"/>
    <w:rsid w:val="00A565E6"/>
    <w:rsid w:val="00A569E3"/>
    <w:rsid w:val="00A56A29"/>
    <w:rsid w:val="00A56AAA"/>
    <w:rsid w:val="00A56B30"/>
    <w:rsid w:val="00A56CA0"/>
    <w:rsid w:val="00A56E3A"/>
    <w:rsid w:val="00A56EC1"/>
    <w:rsid w:val="00A57381"/>
    <w:rsid w:val="00A57AFE"/>
    <w:rsid w:val="00A57B74"/>
    <w:rsid w:val="00A57FCC"/>
    <w:rsid w:val="00A6024A"/>
    <w:rsid w:val="00A606B1"/>
    <w:rsid w:val="00A606D5"/>
    <w:rsid w:val="00A60796"/>
    <w:rsid w:val="00A60D6C"/>
    <w:rsid w:val="00A61263"/>
    <w:rsid w:val="00A619CA"/>
    <w:rsid w:val="00A61AD6"/>
    <w:rsid w:val="00A61F9B"/>
    <w:rsid w:val="00A620E5"/>
    <w:rsid w:val="00A621BD"/>
    <w:rsid w:val="00A621D6"/>
    <w:rsid w:val="00A62607"/>
    <w:rsid w:val="00A6297C"/>
    <w:rsid w:val="00A62B7A"/>
    <w:rsid w:val="00A62F1D"/>
    <w:rsid w:val="00A63378"/>
    <w:rsid w:val="00A63D17"/>
    <w:rsid w:val="00A63F28"/>
    <w:rsid w:val="00A6414B"/>
    <w:rsid w:val="00A6448F"/>
    <w:rsid w:val="00A644BD"/>
    <w:rsid w:val="00A64571"/>
    <w:rsid w:val="00A646E1"/>
    <w:rsid w:val="00A64989"/>
    <w:rsid w:val="00A64C14"/>
    <w:rsid w:val="00A64CFE"/>
    <w:rsid w:val="00A64E78"/>
    <w:rsid w:val="00A64E7E"/>
    <w:rsid w:val="00A64FDB"/>
    <w:rsid w:val="00A6580E"/>
    <w:rsid w:val="00A6588D"/>
    <w:rsid w:val="00A658AB"/>
    <w:rsid w:val="00A658EE"/>
    <w:rsid w:val="00A65B22"/>
    <w:rsid w:val="00A65C35"/>
    <w:rsid w:val="00A65D50"/>
    <w:rsid w:val="00A65E26"/>
    <w:rsid w:val="00A65E43"/>
    <w:rsid w:val="00A661DA"/>
    <w:rsid w:val="00A66480"/>
    <w:rsid w:val="00A6687B"/>
    <w:rsid w:val="00A6694E"/>
    <w:rsid w:val="00A66B3C"/>
    <w:rsid w:val="00A66C61"/>
    <w:rsid w:val="00A66F6E"/>
    <w:rsid w:val="00A67097"/>
    <w:rsid w:val="00A67208"/>
    <w:rsid w:val="00A67342"/>
    <w:rsid w:val="00A676D4"/>
    <w:rsid w:val="00A67707"/>
    <w:rsid w:val="00A67878"/>
    <w:rsid w:val="00A678FF"/>
    <w:rsid w:val="00A67FA6"/>
    <w:rsid w:val="00A700EB"/>
    <w:rsid w:val="00A70107"/>
    <w:rsid w:val="00A70270"/>
    <w:rsid w:val="00A7030D"/>
    <w:rsid w:val="00A7044F"/>
    <w:rsid w:val="00A707E2"/>
    <w:rsid w:val="00A70948"/>
    <w:rsid w:val="00A70D1C"/>
    <w:rsid w:val="00A711FF"/>
    <w:rsid w:val="00A718D8"/>
    <w:rsid w:val="00A726B0"/>
    <w:rsid w:val="00A72A6D"/>
    <w:rsid w:val="00A72C1E"/>
    <w:rsid w:val="00A72C67"/>
    <w:rsid w:val="00A72ECD"/>
    <w:rsid w:val="00A73056"/>
    <w:rsid w:val="00A736EB"/>
    <w:rsid w:val="00A737F4"/>
    <w:rsid w:val="00A73D7A"/>
    <w:rsid w:val="00A74267"/>
    <w:rsid w:val="00A743DC"/>
    <w:rsid w:val="00A75197"/>
    <w:rsid w:val="00A752A8"/>
    <w:rsid w:val="00A75380"/>
    <w:rsid w:val="00A753B0"/>
    <w:rsid w:val="00A757AD"/>
    <w:rsid w:val="00A75C4D"/>
    <w:rsid w:val="00A75F03"/>
    <w:rsid w:val="00A75FDE"/>
    <w:rsid w:val="00A7620C"/>
    <w:rsid w:val="00A76248"/>
    <w:rsid w:val="00A763E4"/>
    <w:rsid w:val="00A76629"/>
    <w:rsid w:val="00A76798"/>
    <w:rsid w:val="00A76A1F"/>
    <w:rsid w:val="00A76D0C"/>
    <w:rsid w:val="00A76D33"/>
    <w:rsid w:val="00A77AD2"/>
    <w:rsid w:val="00A77DFE"/>
    <w:rsid w:val="00A80645"/>
    <w:rsid w:val="00A80736"/>
    <w:rsid w:val="00A80BCE"/>
    <w:rsid w:val="00A81149"/>
    <w:rsid w:val="00A81624"/>
    <w:rsid w:val="00A8162E"/>
    <w:rsid w:val="00A818C0"/>
    <w:rsid w:val="00A81F2D"/>
    <w:rsid w:val="00A82006"/>
    <w:rsid w:val="00A82A96"/>
    <w:rsid w:val="00A82CA2"/>
    <w:rsid w:val="00A82DCA"/>
    <w:rsid w:val="00A833E6"/>
    <w:rsid w:val="00A834C5"/>
    <w:rsid w:val="00A83820"/>
    <w:rsid w:val="00A83AA2"/>
    <w:rsid w:val="00A84124"/>
    <w:rsid w:val="00A8439C"/>
    <w:rsid w:val="00A843AE"/>
    <w:rsid w:val="00A84E2E"/>
    <w:rsid w:val="00A84FC9"/>
    <w:rsid w:val="00A85493"/>
    <w:rsid w:val="00A85516"/>
    <w:rsid w:val="00A85BDC"/>
    <w:rsid w:val="00A85C0B"/>
    <w:rsid w:val="00A85C4D"/>
    <w:rsid w:val="00A85DE3"/>
    <w:rsid w:val="00A85E2E"/>
    <w:rsid w:val="00A85FB1"/>
    <w:rsid w:val="00A86473"/>
    <w:rsid w:val="00A86C64"/>
    <w:rsid w:val="00A874BD"/>
    <w:rsid w:val="00A8760B"/>
    <w:rsid w:val="00A87827"/>
    <w:rsid w:val="00A87832"/>
    <w:rsid w:val="00A90136"/>
    <w:rsid w:val="00A9014B"/>
    <w:rsid w:val="00A902E3"/>
    <w:rsid w:val="00A905B3"/>
    <w:rsid w:val="00A90F1F"/>
    <w:rsid w:val="00A90FF2"/>
    <w:rsid w:val="00A91085"/>
    <w:rsid w:val="00A91750"/>
    <w:rsid w:val="00A919A1"/>
    <w:rsid w:val="00A91A0B"/>
    <w:rsid w:val="00A91D51"/>
    <w:rsid w:val="00A91FE6"/>
    <w:rsid w:val="00A92426"/>
    <w:rsid w:val="00A924CD"/>
    <w:rsid w:val="00A9257A"/>
    <w:rsid w:val="00A92F1F"/>
    <w:rsid w:val="00A931B0"/>
    <w:rsid w:val="00A931F9"/>
    <w:rsid w:val="00A93381"/>
    <w:rsid w:val="00A93E90"/>
    <w:rsid w:val="00A9424B"/>
    <w:rsid w:val="00A944C8"/>
    <w:rsid w:val="00A95067"/>
    <w:rsid w:val="00A9517A"/>
    <w:rsid w:val="00A9517E"/>
    <w:rsid w:val="00A957F3"/>
    <w:rsid w:val="00A95AAB"/>
    <w:rsid w:val="00A95B74"/>
    <w:rsid w:val="00A96484"/>
    <w:rsid w:val="00A965D3"/>
    <w:rsid w:val="00A969DC"/>
    <w:rsid w:val="00A969EA"/>
    <w:rsid w:val="00A96BB8"/>
    <w:rsid w:val="00A96E6C"/>
    <w:rsid w:val="00A96F72"/>
    <w:rsid w:val="00A9716D"/>
    <w:rsid w:val="00A97314"/>
    <w:rsid w:val="00A9743C"/>
    <w:rsid w:val="00A97500"/>
    <w:rsid w:val="00A97CC5"/>
    <w:rsid w:val="00AA05B8"/>
    <w:rsid w:val="00AA08FE"/>
    <w:rsid w:val="00AA0EBF"/>
    <w:rsid w:val="00AA0FBE"/>
    <w:rsid w:val="00AA1467"/>
    <w:rsid w:val="00AA1F93"/>
    <w:rsid w:val="00AA2512"/>
    <w:rsid w:val="00AA2652"/>
    <w:rsid w:val="00AA2BCB"/>
    <w:rsid w:val="00AA2EBB"/>
    <w:rsid w:val="00AA30DB"/>
    <w:rsid w:val="00AA396A"/>
    <w:rsid w:val="00AA3CBF"/>
    <w:rsid w:val="00AA409D"/>
    <w:rsid w:val="00AA4B62"/>
    <w:rsid w:val="00AA4DEF"/>
    <w:rsid w:val="00AA53D9"/>
    <w:rsid w:val="00AA56D7"/>
    <w:rsid w:val="00AA56EC"/>
    <w:rsid w:val="00AA5783"/>
    <w:rsid w:val="00AA5B7A"/>
    <w:rsid w:val="00AA5C78"/>
    <w:rsid w:val="00AA5E41"/>
    <w:rsid w:val="00AA6772"/>
    <w:rsid w:val="00AA6FC1"/>
    <w:rsid w:val="00AA6FC8"/>
    <w:rsid w:val="00AA72DE"/>
    <w:rsid w:val="00AA733D"/>
    <w:rsid w:val="00AA7559"/>
    <w:rsid w:val="00AA7970"/>
    <w:rsid w:val="00AA79FC"/>
    <w:rsid w:val="00AA7A7E"/>
    <w:rsid w:val="00AB0046"/>
    <w:rsid w:val="00AB01C3"/>
    <w:rsid w:val="00AB0960"/>
    <w:rsid w:val="00AB0D9D"/>
    <w:rsid w:val="00AB10FC"/>
    <w:rsid w:val="00AB1243"/>
    <w:rsid w:val="00AB1415"/>
    <w:rsid w:val="00AB1621"/>
    <w:rsid w:val="00AB1A41"/>
    <w:rsid w:val="00AB1B8C"/>
    <w:rsid w:val="00AB1BA7"/>
    <w:rsid w:val="00AB1D11"/>
    <w:rsid w:val="00AB1FF4"/>
    <w:rsid w:val="00AB213C"/>
    <w:rsid w:val="00AB21F0"/>
    <w:rsid w:val="00AB2492"/>
    <w:rsid w:val="00AB2625"/>
    <w:rsid w:val="00AB299C"/>
    <w:rsid w:val="00AB2A14"/>
    <w:rsid w:val="00AB2C04"/>
    <w:rsid w:val="00AB2DBB"/>
    <w:rsid w:val="00AB2FC8"/>
    <w:rsid w:val="00AB318A"/>
    <w:rsid w:val="00AB3787"/>
    <w:rsid w:val="00AB3B41"/>
    <w:rsid w:val="00AB4010"/>
    <w:rsid w:val="00AB4588"/>
    <w:rsid w:val="00AB4A4E"/>
    <w:rsid w:val="00AB4F56"/>
    <w:rsid w:val="00AB5234"/>
    <w:rsid w:val="00AB54D7"/>
    <w:rsid w:val="00AB5702"/>
    <w:rsid w:val="00AB5AC2"/>
    <w:rsid w:val="00AB6028"/>
    <w:rsid w:val="00AB620B"/>
    <w:rsid w:val="00AB63B5"/>
    <w:rsid w:val="00AB650D"/>
    <w:rsid w:val="00AB6662"/>
    <w:rsid w:val="00AB6750"/>
    <w:rsid w:val="00AB69BC"/>
    <w:rsid w:val="00AB6DED"/>
    <w:rsid w:val="00AB7204"/>
    <w:rsid w:val="00AB78D6"/>
    <w:rsid w:val="00AB7B93"/>
    <w:rsid w:val="00AB7D81"/>
    <w:rsid w:val="00AB7F7C"/>
    <w:rsid w:val="00AC021F"/>
    <w:rsid w:val="00AC068A"/>
    <w:rsid w:val="00AC07DD"/>
    <w:rsid w:val="00AC0A5C"/>
    <w:rsid w:val="00AC0A6A"/>
    <w:rsid w:val="00AC129A"/>
    <w:rsid w:val="00AC134B"/>
    <w:rsid w:val="00AC13E3"/>
    <w:rsid w:val="00AC1551"/>
    <w:rsid w:val="00AC1C29"/>
    <w:rsid w:val="00AC1CB1"/>
    <w:rsid w:val="00AC1CD3"/>
    <w:rsid w:val="00AC1CE8"/>
    <w:rsid w:val="00AC1D53"/>
    <w:rsid w:val="00AC2027"/>
    <w:rsid w:val="00AC2283"/>
    <w:rsid w:val="00AC23B3"/>
    <w:rsid w:val="00AC2CF8"/>
    <w:rsid w:val="00AC2DD1"/>
    <w:rsid w:val="00AC311B"/>
    <w:rsid w:val="00AC337E"/>
    <w:rsid w:val="00AC375F"/>
    <w:rsid w:val="00AC380B"/>
    <w:rsid w:val="00AC3941"/>
    <w:rsid w:val="00AC3BC6"/>
    <w:rsid w:val="00AC3BE6"/>
    <w:rsid w:val="00AC3BF7"/>
    <w:rsid w:val="00AC3DDF"/>
    <w:rsid w:val="00AC3F82"/>
    <w:rsid w:val="00AC404B"/>
    <w:rsid w:val="00AC4199"/>
    <w:rsid w:val="00AC4403"/>
    <w:rsid w:val="00AC44B0"/>
    <w:rsid w:val="00AC44FB"/>
    <w:rsid w:val="00AC48E9"/>
    <w:rsid w:val="00AC4929"/>
    <w:rsid w:val="00AC4CDD"/>
    <w:rsid w:val="00AC52A2"/>
    <w:rsid w:val="00AC52AA"/>
    <w:rsid w:val="00AC5351"/>
    <w:rsid w:val="00AC5C27"/>
    <w:rsid w:val="00AC6005"/>
    <w:rsid w:val="00AC605C"/>
    <w:rsid w:val="00AC615D"/>
    <w:rsid w:val="00AC621A"/>
    <w:rsid w:val="00AC6536"/>
    <w:rsid w:val="00AC6580"/>
    <w:rsid w:val="00AC661F"/>
    <w:rsid w:val="00AC6860"/>
    <w:rsid w:val="00AC6941"/>
    <w:rsid w:val="00AC6A0B"/>
    <w:rsid w:val="00AC6DEA"/>
    <w:rsid w:val="00AC6E89"/>
    <w:rsid w:val="00AC6EF7"/>
    <w:rsid w:val="00AC70B4"/>
    <w:rsid w:val="00AC722A"/>
    <w:rsid w:val="00AC738B"/>
    <w:rsid w:val="00AD022D"/>
    <w:rsid w:val="00AD0329"/>
    <w:rsid w:val="00AD04BC"/>
    <w:rsid w:val="00AD0D93"/>
    <w:rsid w:val="00AD0F77"/>
    <w:rsid w:val="00AD120B"/>
    <w:rsid w:val="00AD1232"/>
    <w:rsid w:val="00AD1333"/>
    <w:rsid w:val="00AD17CA"/>
    <w:rsid w:val="00AD187E"/>
    <w:rsid w:val="00AD1A6A"/>
    <w:rsid w:val="00AD1C62"/>
    <w:rsid w:val="00AD2166"/>
    <w:rsid w:val="00AD22E9"/>
    <w:rsid w:val="00AD24DD"/>
    <w:rsid w:val="00AD2C88"/>
    <w:rsid w:val="00AD34A5"/>
    <w:rsid w:val="00AD36A2"/>
    <w:rsid w:val="00AD37CE"/>
    <w:rsid w:val="00AD3822"/>
    <w:rsid w:val="00AD3CC0"/>
    <w:rsid w:val="00AD432D"/>
    <w:rsid w:val="00AD4347"/>
    <w:rsid w:val="00AD4F96"/>
    <w:rsid w:val="00AD5A8E"/>
    <w:rsid w:val="00AD5C5E"/>
    <w:rsid w:val="00AD5DAA"/>
    <w:rsid w:val="00AD5ED9"/>
    <w:rsid w:val="00AD5F40"/>
    <w:rsid w:val="00AD623F"/>
    <w:rsid w:val="00AD6D24"/>
    <w:rsid w:val="00AD6E9E"/>
    <w:rsid w:val="00AD7657"/>
    <w:rsid w:val="00AD79A4"/>
    <w:rsid w:val="00AD7C73"/>
    <w:rsid w:val="00AE0039"/>
    <w:rsid w:val="00AE0A13"/>
    <w:rsid w:val="00AE0CF9"/>
    <w:rsid w:val="00AE0D55"/>
    <w:rsid w:val="00AE0DF9"/>
    <w:rsid w:val="00AE1377"/>
    <w:rsid w:val="00AE147B"/>
    <w:rsid w:val="00AE2085"/>
    <w:rsid w:val="00AE2D96"/>
    <w:rsid w:val="00AE3142"/>
    <w:rsid w:val="00AE3155"/>
    <w:rsid w:val="00AE3481"/>
    <w:rsid w:val="00AE349D"/>
    <w:rsid w:val="00AE36CA"/>
    <w:rsid w:val="00AE3939"/>
    <w:rsid w:val="00AE3ACF"/>
    <w:rsid w:val="00AE3BDE"/>
    <w:rsid w:val="00AE3C56"/>
    <w:rsid w:val="00AE3C91"/>
    <w:rsid w:val="00AE3F41"/>
    <w:rsid w:val="00AE4E79"/>
    <w:rsid w:val="00AE566D"/>
    <w:rsid w:val="00AE5815"/>
    <w:rsid w:val="00AE61A7"/>
    <w:rsid w:val="00AE657A"/>
    <w:rsid w:val="00AE6603"/>
    <w:rsid w:val="00AE667E"/>
    <w:rsid w:val="00AE6BA8"/>
    <w:rsid w:val="00AE6BCA"/>
    <w:rsid w:val="00AE6D11"/>
    <w:rsid w:val="00AE6DE6"/>
    <w:rsid w:val="00AE7063"/>
    <w:rsid w:val="00AE74A1"/>
    <w:rsid w:val="00AE766F"/>
    <w:rsid w:val="00AE76DF"/>
    <w:rsid w:val="00AE79DE"/>
    <w:rsid w:val="00AE7ACF"/>
    <w:rsid w:val="00AE7B4E"/>
    <w:rsid w:val="00AF022E"/>
    <w:rsid w:val="00AF070A"/>
    <w:rsid w:val="00AF07B4"/>
    <w:rsid w:val="00AF0B39"/>
    <w:rsid w:val="00AF0E19"/>
    <w:rsid w:val="00AF12ED"/>
    <w:rsid w:val="00AF13E0"/>
    <w:rsid w:val="00AF1821"/>
    <w:rsid w:val="00AF1A55"/>
    <w:rsid w:val="00AF26B2"/>
    <w:rsid w:val="00AF37F9"/>
    <w:rsid w:val="00AF3838"/>
    <w:rsid w:val="00AF39FB"/>
    <w:rsid w:val="00AF3B3A"/>
    <w:rsid w:val="00AF4E02"/>
    <w:rsid w:val="00AF529C"/>
    <w:rsid w:val="00AF52A8"/>
    <w:rsid w:val="00AF5D54"/>
    <w:rsid w:val="00AF5F59"/>
    <w:rsid w:val="00AF620D"/>
    <w:rsid w:val="00AF6CEC"/>
    <w:rsid w:val="00AF6EA5"/>
    <w:rsid w:val="00AF7165"/>
    <w:rsid w:val="00AF73A1"/>
    <w:rsid w:val="00AF7907"/>
    <w:rsid w:val="00AF7ADC"/>
    <w:rsid w:val="00B000BB"/>
    <w:rsid w:val="00B0022A"/>
    <w:rsid w:val="00B00BA5"/>
    <w:rsid w:val="00B00F1D"/>
    <w:rsid w:val="00B011C1"/>
    <w:rsid w:val="00B011EF"/>
    <w:rsid w:val="00B013D0"/>
    <w:rsid w:val="00B0151D"/>
    <w:rsid w:val="00B01824"/>
    <w:rsid w:val="00B01B3A"/>
    <w:rsid w:val="00B01CA8"/>
    <w:rsid w:val="00B01EA3"/>
    <w:rsid w:val="00B01F6E"/>
    <w:rsid w:val="00B020C5"/>
    <w:rsid w:val="00B02338"/>
    <w:rsid w:val="00B024A0"/>
    <w:rsid w:val="00B02AA1"/>
    <w:rsid w:val="00B02CEA"/>
    <w:rsid w:val="00B03354"/>
    <w:rsid w:val="00B03505"/>
    <w:rsid w:val="00B037C9"/>
    <w:rsid w:val="00B03867"/>
    <w:rsid w:val="00B03936"/>
    <w:rsid w:val="00B03985"/>
    <w:rsid w:val="00B03A0E"/>
    <w:rsid w:val="00B03F0E"/>
    <w:rsid w:val="00B042FC"/>
    <w:rsid w:val="00B04764"/>
    <w:rsid w:val="00B04A26"/>
    <w:rsid w:val="00B04A66"/>
    <w:rsid w:val="00B04DB5"/>
    <w:rsid w:val="00B04E7C"/>
    <w:rsid w:val="00B04FE3"/>
    <w:rsid w:val="00B056ED"/>
    <w:rsid w:val="00B059F3"/>
    <w:rsid w:val="00B05B76"/>
    <w:rsid w:val="00B06760"/>
    <w:rsid w:val="00B06836"/>
    <w:rsid w:val="00B06A56"/>
    <w:rsid w:val="00B06DDE"/>
    <w:rsid w:val="00B06E48"/>
    <w:rsid w:val="00B071A2"/>
    <w:rsid w:val="00B073E8"/>
    <w:rsid w:val="00B0775D"/>
    <w:rsid w:val="00B1005E"/>
    <w:rsid w:val="00B103C1"/>
    <w:rsid w:val="00B105E0"/>
    <w:rsid w:val="00B1062D"/>
    <w:rsid w:val="00B1087C"/>
    <w:rsid w:val="00B10A85"/>
    <w:rsid w:val="00B10AE1"/>
    <w:rsid w:val="00B10B54"/>
    <w:rsid w:val="00B10C0F"/>
    <w:rsid w:val="00B10D62"/>
    <w:rsid w:val="00B10FFB"/>
    <w:rsid w:val="00B11A9D"/>
    <w:rsid w:val="00B121D9"/>
    <w:rsid w:val="00B121FA"/>
    <w:rsid w:val="00B121FD"/>
    <w:rsid w:val="00B12C63"/>
    <w:rsid w:val="00B12C9F"/>
    <w:rsid w:val="00B12EDE"/>
    <w:rsid w:val="00B1314A"/>
    <w:rsid w:val="00B1320F"/>
    <w:rsid w:val="00B13682"/>
    <w:rsid w:val="00B13DE5"/>
    <w:rsid w:val="00B140D2"/>
    <w:rsid w:val="00B1411E"/>
    <w:rsid w:val="00B145D2"/>
    <w:rsid w:val="00B14E16"/>
    <w:rsid w:val="00B14E33"/>
    <w:rsid w:val="00B14EED"/>
    <w:rsid w:val="00B1505E"/>
    <w:rsid w:val="00B151A7"/>
    <w:rsid w:val="00B152D5"/>
    <w:rsid w:val="00B1580B"/>
    <w:rsid w:val="00B15859"/>
    <w:rsid w:val="00B15913"/>
    <w:rsid w:val="00B15D82"/>
    <w:rsid w:val="00B15E75"/>
    <w:rsid w:val="00B15F95"/>
    <w:rsid w:val="00B17624"/>
    <w:rsid w:val="00B177AA"/>
    <w:rsid w:val="00B17857"/>
    <w:rsid w:val="00B17ABD"/>
    <w:rsid w:val="00B17B82"/>
    <w:rsid w:val="00B17C1C"/>
    <w:rsid w:val="00B17CA6"/>
    <w:rsid w:val="00B17CFC"/>
    <w:rsid w:val="00B17DFE"/>
    <w:rsid w:val="00B20043"/>
    <w:rsid w:val="00B202C4"/>
    <w:rsid w:val="00B2051E"/>
    <w:rsid w:val="00B20605"/>
    <w:rsid w:val="00B20833"/>
    <w:rsid w:val="00B20EDE"/>
    <w:rsid w:val="00B20F64"/>
    <w:rsid w:val="00B21209"/>
    <w:rsid w:val="00B2131F"/>
    <w:rsid w:val="00B214C8"/>
    <w:rsid w:val="00B21781"/>
    <w:rsid w:val="00B21B3E"/>
    <w:rsid w:val="00B22EE0"/>
    <w:rsid w:val="00B239D5"/>
    <w:rsid w:val="00B23E6D"/>
    <w:rsid w:val="00B240F6"/>
    <w:rsid w:val="00B24529"/>
    <w:rsid w:val="00B2493A"/>
    <w:rsid w:val="00B24BEA"/>
    <w:rsid w:val="00B24DF9"/>
    <w:rsid w:val="00B24E30"/>
    <w:rsid w:val="00B25905"/>
    <w:rsid w:val="00B25A06"/>
    <w:rsid w:val="00B25A83"/>
    <w:rsid w:val="00B25BEC"/>
    <w:rsid w:val="00B25CCA"/>
    <w:rsid w:val="00B25D52"/>
    <w:rsid w:val="00B2648A"/>
    <w:rsid w:val="00B2654E"/>
    <w:rsid w:val="00B26664"/>
    <w:rsid w:val="00B26672"/>
    <w:rsid w:val="00B26DDF"/>
    <w:rsid w:val="00B27059"/>
    <w:rsid w:val="00B271AC"/>
    <w:rsid w:val="00B277C9"/>
    <w:rsid w:val="00B27988"/>
    <w:rsid w:val="00B27B47"/>
    <w:rsid w:val="00B27C17"/>
    <w:rsid w:val="00B27DEC"/>
    <w:rsid w:val="00B3008E"/>
    <w:rsid w:val="00B30370"/>
    <w:rsid w:val="00B304AE"/>
    <w:rsid w:val="00B30638"/>
    <w:rsid w:val="00B3065A"/>
    <w:rsid w:val="00B306B4"/>
    <w:rsid w:val="00B3072E"/>
    <w:rsid w:val="00B30896"/>
    <w:rsid w:val="00B308B4"/>
    <w:rsid w:val="00B30B00"/>
    <w:rsid w:val="00B30BCB"/>
    <w:rsid w:val="00B31186"/>
    <w:rsid w:val="00B31216"/>
    <w:rsid w:val="00B31455"/>
    <w:rsid w:val="00B3193F"/>
    <w:rsid w:val="00B31D19"/>
    <w:rsid w:val="00B321B2"/>
    <w:rsid w:val="00B3221C"/>
    <w:rsid w:val="00B32596"/>
    <w:rsid w:val="00B326A6"/>
    <w:rsid w:val="00B32B75"/>
    <w:rsid w:val="00B330DD"/>
    <w:rsid w:val="00B3331F"/>
    <w:rsid w:val="00B34374"/>
    <w:rsid w:val="00B344F4"/>
    <w:rsid w:val="00B3466D"/>
    <w:rsid w:val="00B34BE7"/>
    <w:rsid w:val="00B35338"/>
    <w:rsid w:val="00B35745"/>
    <w:rsid w:val="00B35872"/>
    <w:rsid w:val="00B35A06"/>
    <w:rsid w:val="00B35CA0"/>
    <w:rsid w:val="00B35E66"/>
    <w:rsid w:val="00B35EDE"/>
    <w:rsid w:val="00B35F14"/>
    <w:rsid w:val="00B35F15"/>
    <w:rsid w:val="00B36124"/>
    <w:rsid w:val="00B36334"/>
    <w:rsid w:val="00B36850"/>
    <w:rsid w:val="00B36971"/>
    <w:rsid w:val="00B375AC"/>
    <w:rsid w:val="00B377FF"/>
    <w:rsid w:val="00B3780F"/>
    <w:rsid w:val="00B400EB"/>
    <w:rsid w:val="00B401A5"/>
    <w:rsid w:val="00B40323"/>
    <w:rsid w:val="00B40377"/>
    <w:rsid w:val="00B40953"/>
    <w:rsid w:val="00B40A53"/>
    <w:rsid w:val="00B40DCD"/>
    <w:rsid w:val="00B411E4"/>
    <w:rsid w:val="00B4195F"/>
    <w:rsid w:val="00B41E69"/>
    <w:rsid w:val="00B41F16"/>
    <w:rsid w:val="00B420CF"/>
    <w:rsid w:val="00B4227F"/>
    <w:rsid w:val="00B42287"/>
    <w:rsid w:val="00B42708"/>
    <w:rsid w:val="00B42CAC"/>
    <w:rsid w:val="00B42F62"/>
    <w:rsid w:val="00B42FD3"/>
    <w:rsid w:val="00B43759"/>
    <w:rsid w:val="00B4398B"/>
    <w:rsid w:val="00B43D3B"/>
    <w:rsid w:val="00B44097"/>
    <w:rsid w:val="00B44474"/>
    <w:rsid w:val="00B44FBE"/>
    <w:rsid w:val="00B45129"/>
    <w:rsid w:val="00B45800"/>
    <w:rsid w:val="00B45D0D"/>
    <w:rsid w:val="00B45E67"/>
    <w:rsid w:val="00B467BA"/>
    <w:rsid w:val="00B469F6"/>
    <w:rsid w:val="00B46C05"/>
    <w:rsid w:val="00B46C56"/>
    <w:rsid w:val="00B46D9E"/>
    <w:rsid w:val="00B46E04"/>
    <w:rsid w:val="00B47000"/>
    <w:rsid w:val="00B4797C"/>
    <w:rsid w:val="00B47C41"/>
    <w:rsid w:val="00B47C53"/>
    <w:rsid w:val="00B47D5B"/>
    <w:rsid w:val="00B50340"/>
    <w:rsid w:val="00B50480"/>
    <w:rsid w:val="00B505C9"/>
    <w:rsid w:val="00B507B7"/>
    <w:rsid w:val="00B508FE"/>
    <w:rsid w:val="00B50FCE"/>
    <w:rsid w:val="00B51464"/>
    <w:rsid w:val="00B515F0"/>
    <w:rsid w:val="00B51848"/>
    <w:rsid w:val="00B51870"/>
    <w:rsid w:val="00B51B28"/>
    <w:rsid w:val="00B52888"/>
    <w:rsid w:val="00B528A6"/>
    <w:rsid w:val="00B52D70"/>
    <w:rsid w:val="00B52E60"/>
    <w:rsid w:val="00B52EE1"/>
    <w:rsid w:val="00B5346F"/>
    <w:rsid w:val="00B53569"/>
    <w:rsid w:val="00B53739"/>
    <w:rsid w:val="00B538F3"/>
    <w:rsid w:val="00B53979"/>
    <w:rsid w:val="00B547A4"/>
    <w:rsid w:val="00B54960"/>
    <w:rsid w:val="00B54B1E"/>
    <w:rsid w:val="00B54CA9"/>
    <w:rsid w:val="00B54D47"/>
    <w:rsid w:val="00B5549E"/>
    <w:rsid w:val="00B55691"/>
    <w:rsid w:val="00B556BC"/>
    <w:rsid w:val="00B55DD8"/>
    <w:rsid w:val="00B55EA6"/>
    <w:rsid w:val="00B5651E"/>
    <w:rsid w:val="00B56837"/>
    <w:rsid w:val="00B56ADD"/>
    <w:rsid w:val="00B56C65"/>
    <w:rsid w:val="00B56FE7"/>
    <w:rsid w:val="00B570FE"/>
    <w:rsid w:val="00B57659"/>
    <w:rsid w:val="00B577F1"/>
    <w:rsid w:val="00B57AD9"/>
    <w:rsid w:val="00B57AE5"/>
    <w:rsid w:val="00B57B07"/>
    <w:rsid w:val="00B60405"/>
    <w:rsid w:val="00B604EC"/>
    <w:rsid w:val="00B60AFC"/>
    <w:rsid w:val="00B60C2F"/>
    <w:rsid w:val="00B6105B"/>
    <w:rsid w:val="00B61232"/>
    <w:rsid w:val="00B61325"/>
    <w:rsid w:val="00B61631"/>
    <w:rsid w:val="00B61A4D"/>
    <w:rsid w:val="00B61BE4"/>
    <w:rsid w:val="00B61D6F"/>
    <w:rsid w:val="00B620DC"/>
    <w:rsid w:val="00B62819"/>
    <w:rsid w:val="00B62AFC"/>
    <w:rsid w:val="00B62BFA"/>
    <w:rsid w:val="00B63229"/>
    <w:rsid w:val="00B63230"/>
    <w:rsid w:val="00B6329F"/>
    <w:rsid w:val="00B634D2"/>
    <w:rsid w:val="00B63511"/>
    <w:rsid w:val="00B635BF"/>
    <w:rsid w:val="00B6390B"/>
    <w:rsid w:val="00B639DC"/>
    <w:rsid w:val="00B63BD4"/>
    <w:rsid w:val="00B642D5"/>
    <w:rsid w:val="00B64555"/>
    <w:rsid w:val="00B645CC"/>
    <w:rsid w:val="00B646CA"/>
    <w:rsid w:val="00B65031"/>
    <w:rsid w:val="00B6508C"/>
    <w:rsid w:val="00B650CA"/>
    <w:rsid w:val="00B652C5"/>
    <w:rsid w:val="00B652FF"/>
    <w:rsid w:val="00B657CA"/>
    <w:rsid w:val="00B66687"/>
    <w:rsid w:val="00B66D3C"/>
    <w:rsid w:val="00B6705C"/>
    <w:rsid w:val="00B67468"/>
    <w:rsid w:val="00B67872"/>
    <w:rsid w:val="00B67BF7"/>
    <w:rsid w:val="00B67BFA"/>
    <w:rsid w:val="00B67D69"/>
    <w:rsid w:val="00B67F6B"/>
    <w:rsid w:val="00B7001D"/>
    <w:rsid w:val="00B7028E"/>
    <w:rsid w:val="00B70B5E"/>
    <w:rsid w:val="00B70F92"/>
    <w:rsid w:val="00B712B3"/>
    <w:rsid w:val="00B71472"/>
    <w:rsid w:val="00B716C2"/>
    <w:rsid w:val="00B71778"/>
    <w:rsid w:val="00B719A4"/>
    <w:rsid w:val="00B71F18"/>
    <w:rsid w:val="00B71F75"/>
    <w:rsid w:val="00B72138"/>
    <w:rsid w:val="00B723BF"/>
    <w:rsid w:val="00B72BC0"/>
    <w:rsid w:val="00B72BF3"/>
    <w:rsid w:val="00B737E7"/>
    <w:rsid w:val="00B73A6E"/>
    <w:rsid w:val="00B73D8E"/>
    <w:rsid w:val="00B73EEF"/>
    <w:rsid w:val="00B73F40"/>
    <w:rsid w:val="00B74022"/>
    <w:rsid w:val="00B74052"/>
    <w:rsid w:val="00B7411F"/>
    <w:rsid w:val="00B74679"/>
    <w:rsid w:val="00B7487C"/>
    <w:rsid w:val="00B7489B"/>
    <w:rsid w:val="00B74A48"/>
    <w:rsid w:val="00B74B40"/>
    <w:rsid w:val="00B74ED9"/>
    <w:rsid w:val="00B752E2"/>
    <w:rsid w:val="00B75CCD"/>
    <w:rsid w:val="00B7632D"/>
    <w:rsid w:val="00B76399"/>
    <w:rsid w:val="00B764B2"/>
    <w:rsid w:val="00B76559"/>
    <w:rsid w:val="00B768F1"/>
    <w:rsid w:val="00B76D7B"/>
    <w:rsid w:val="00B76FF0"/>
    <w:rsid w:val="00B771F2"/>
    <w:rsid w:val="00B771FD"/>
    <w:rsid w:val="00B776BD"/>
    <w:rsid w:val="00B7782D"/>
    <w:rsid w:val="00B81193"/>
    <w:rsid w:val="00B81754"/>
    <w:rsid w:val="00B81FC7"/>
    <w:rsid w:val="00B8240F"/>
    <w:rsid w:val="00B8267E"/>
    <w:rsid w:val="00B827F4"/>
    <w:rsid w:val="00B82A16"/>
    <w:rsid w:val="00B82A1A"/>
    <w:rsid w:val="00B82B7F"/>
    <w:rsid w:val="00B83853"/>
    <w:rsid w:val="00B83915"/>
    <w:rsid w:val="00B8391A"/>
    <w:rsid w:val="00B83A7E"/>
    <w:rsid w:val="00B83ABF"/>
    <w:rsid w:val="00B83F08"/>
    <w:rsid w:val="00B84694"/>
    <w:rsid w:val="00B8529D"/>
    <w:rsid w:val="00B85475"/>
    <w:rsid w:val="00B85B0A"/>
    <w:rsid w:val="00B861F7"/>
    <w:rsid w:val="00B86BE9"/>
    <w:rsid w:val="00B86CCC"/>
    <w:rsid w:val="00B87255"/>
    <w:rsid w:val="00B8729B"/>
    <w:rsid w:val="00B8751C"/>
    <w:rsid w:val="00B87892"/>
    <w:rsid w:val="00B87B43"/>
    <w:rsid w:val="00B87B70"/>
    <w:rsid w:val="00B87C75"/>
    <w:rsid w:val="00B87ED3"/>
    <w:rsid w:val="00B87F03"/>
    <w:rsid w:val="00B900C9"/>
    <w:rsid w:val="00B90612"/>
    <w:rsid w:val="00B906E8"/>
    <w:rsid w:val="00B908AA"/>
    <w:rsid w:val="00B90F06"/>
    <w:rsid w:val="00B911B9"/>
    <w:rsid w:val="00B91CEA"/>
    <w:rsid w:val="00B91D44"/>
    <w:rsid w:val="00B91F7A"/>
    <w:rsid w:val="00B9202C"/>
    <w:rsid w:val="00B9211C"/>
    <w:rsid w:val="00B923F3"/>
    <w:rsid w:val="00B92520"/>
    <w:rsid w:val="00B92548"/>
    <w:rsid w:val="00B92980"/>
    <w:rsid w:val="00B92AF4"/>
    <w:rsid w:val="00B92B69"/>
    <w:rsid w:val="00B92EEB"/>
    <w:rsid w:val="00B92FB0"/>
    <w:rsid w:val="00B9323E"/>
    <w:rsid w:val="00B93310"/>
    <w:rsid w:val="00B93377"/>
    <w:rsid w:val="00B93378"/>
    <w:rsid w:val="00B93396"/>
    <w:rsid w:val="00B93709"/>
    <w:rsid w:val="00B937B7"/>
    <w:rsid w:val="00B93B53"/>
    <w:rsid w:val="00B93BBD"/>
    <w:rsid w:val="00B93E72"/>
    <w:rsid w:val="00B943CB"/>
    <w:rsid w:val="00B94893"/>
    <w:rsid w:val="00B94E6B"/>
    <w:rsid w:val="00B94F60"/>
    <w:rsid w:val="00B958F0"/>
    <w:rsid w:val="00B9604B"/>
    <w:rsid w:val="00B9617C"/>
    <w:rsid w:val="00B96312"/>
    <w:rsid w:val="00B96393"/>
    <w:rsid w:val="00B96AAB"/>
    <w:rsid w:val="00B96D99"/>
    <w:rsid w:val="00B96E68"/>
    <w:rsid w:val="00B976C5"/>
    <w:rsid w:val="00B976DA"/>
    <w:rsid w:val="00B976F7"/>
    <w:rsid w:val="00B9778B"/>
    <w:rsid w:val="00B977F2"/>
    <w:rsid w:val="00B97849"/>
    <w:rsid w:val="00B9796C"/>
    <w:rsid w:val="00B9797E"/>
    <w:rsid w:val="00B979C7"/>
    <w:rsid w:val="00B97B83"/>
    <w:rsid w:val="00B97F06"/>
    <w:rsid w:val="00BA003B"/>
    <w:rsid w:val="00BA0070"/>
    <w:rsid w:val="00BA0509"/>
    <w:rsid w:val="00BA07ED"/>
    <w:rsid w:val="00BA0F0E"/>
    <w:rsid w:val="00BA13C0"/>
    <w:rsid w:val="00BA18D1"/>
    <w:rsid w:val="00BA1D26"/>
    <w:rsid w:val="00BA1EB1"/>
    <w:rsid w:val="00BA204F"/>
    <w:rsid w:val="00BA2105"/>
    <w:rsid w:val="00BA23B5"/>
    <w:rsid w:val="00BA2A3D"/>
    <w:rsid w:val="00BA350B"/>
    <w:rsid w:val="00BA3F90"/>
    <w:rsid w:val="00BA4245"/>
    <w:rsid w:val="00BA42F6"/>
    <w:rsid w:val="00BA45D1"/>
    <w:rsid w:val="00BA45F8"/>
    <w:rsid w:val="00BA46D1"/>
    <w:rsid w:val="00BA4A08"/>
    <w:rsid w:val="00BA4C02"/>
    <w:rsid w:val="00BA550A"/>
    <w:rsid w:val="00BA62FB"/>
    <w:rsid w:val="00BA64AC"/>
    <w:rsid w:val="00BA66E9"/>
    <w:rsid w:val="00BA6988"/>
    <w:rsid w:val="00BA6A20"/>
    <w:rsid w:val="00BA6DF5"/>
    <w:rsid w:val="00BA709D"/>
    <w:rsid w:val="00BA7117"/>
    <w:rsid w:val="00BB010F"/>
    <w:rsid w:val="00BB02EC"/>
    <w:rsid w:val="00BB03C7"/>
    <w:rsid w:val="00BB03F7"/>
    <w:rsid w:val="00BB0D82"/>
    <w:rsid w:val="00BB0E48"/>
    <w:rsid w:val="00BB0E4F"/>
    <w:rsid w:val="00BB1158"/>
    <w:rsid w:val="00BB11ED"/>
    <w:rsid w:val="00BB16B2"/>
    <w:rsid w:val="00BB1929"/>
    <w:rsid w:val="00BB1E9B"/>
    <w:rsid w:val="00BB1F4A"/>
    <w:rsid w:val="00BB1FB7"/>
    <w:rsid w:val="00BB24BC"/>
    <w:rsid w:val="00BB2601"/>
    <w:rsid w:val="00BB2F76"/>
    <w:rsid w:val="00BB33F4"/>
    <w:rsid w:val="00BB36F0"/>
    <w:rsid w:val="00BB39AF"/>
    <w:rsid w:val="00BB3D45"/>
    <w:rsid w:val="00BB3E9D"/>
    <w:rsid w:val="00BB3FDA"/>
    <w:rsid w:val="00BB42B8"/>
    <w:rsid w:val="00BB4480"/>
    <w:rsid w:val="00BB4A8F"/>
    <w:rsid w:val="00BB4BE0"/>
    <w:rsid w:val="00BB4DEA"/>
    <w:rsid w:val="00BB4F95"/>
    <w:rsid w:val="00BB55F1"/>
    <w:rsid w:val="00BB5719"/>
    <w:rsid w:val="00BB5F2C"/>
    <w:rsid w:val="00BB6152"/>
    <w:rsid w:val="00BB6153"/>
    <w:rsid w:val="00BB6281"/>
    <w:rsid w:val="00BB63FD"/>
    <w:rsid w:val="00BB668C"/>
    <w:rsid w:val="00BB668E"/>
    <w:rsid w:val="00BB67CD"/>
    <w:rsid w:val="00BB67E8"/>
    <w:rsid w:val="00BB69E5"/>
    <w:rsid w:val="00BB6C80"/>
    <w:rsid w:val="00BB6D2D"/>
    <w:rsid w:val="00BB76E5"/>
    <w:rsid w:val="00BB78AD"/>
    <w:rsid w:val="00BB7946"/>
    <w:rsid w:val="00BB797E"/>
    <w:rsid w:val="00BB7B62"/>
    <w:rsid w:val="00BB7E03"/>
    <w:rsid w:val="00BB7E18"/>
    <w:rsid w:val="00BC00CB"/>
    <w:rsid w:val="00BC01FD"/>
    <w:rsid w:val="00BC0468"/>
    <w:rsid w:val="00BC0520"/>
    <w:rsid w:val="00BC0662"/>
    <w:rsid w:val="00BC074E"/>
    <w:rsid w:val="00BC101E"/>
    <w:rsid w:val="00BC108A"/>
    <w:rsid w:val="00BC1126"/>
    <w:rsid w:val="00BC17F6"/>
    <w:rsid w:val="00BC1909"/>
    <w:rsid w:val="00BC1AAB"/>
    <w:rsid w:val="00BC1C64"/>
    <w:rsid w:val="00BC2719"/>
    <w:rsid w:val="00BC2841"/>
    <w:rsid w:val="00BC2FB8"/>
    <w:rsid w:val="00BC2FD3"/>
    <w:rsid w:val="00BC3040"/>
    <w:rsid w:val="00BC324D"/>
    <w:rsid w:val="00BC3310"/>
    <w:rsid w:val="00BC3549"/>
    <w:rsid w:val="00BC421F"/>
    <w:rsid w:val="00BC449B"/>
    <w:rsid w:val="00BC4772"/>
    <w:rsid w:val="00BC4941"/>
    <w:rsid w:val="00BC4A32"/>
    <w:rsid w:val="00BC4AA7"/>
    <w:rsid w:val="00BC4C0A"/>
    <w:rsid w:val="00BC4C45"/>
    <w:rsid w:val="00BC57A3"/>
    <w:rsid w:val="00BC5A3F"/>
    <w:rsid w:val="00BC5D8E"/>
    <w:rsid w:val="00BC5E2F"/>
    <w:rsid w:val="00BC5EF6"/>
    <w:rsid w:val="00BC6077"/>
    <w:rsid w:val="00BC6AF5"/>
    <w:rsid w:val="00BC6CC1"/>
    <w:rsid w:val="00BC6DD4"/>
    <w:rsid w:val="00BC720C"/>
    <w:rsid w:val="00BC7741"/>
    <w:rsid w:val="00BC7B81"/>
    <w:rsid w:val="00BD0414"/>
    <w:rsid w:val="00BD062E"/>
    <w:rsid w:val="00BD0766"/>
    <w:rsid w:val="00BD07A6"/>
    <w:rsid w:val="00BD0C66"/>
    <w:rsid w:val="00BD0CD6"/>
    <w:rsid w:val="00BD103E"/>
    <w:rsid w:val="00BD1AA1"/>
    <w:rsid w:val="00BD1F7D"/>
    <w:rsid w:val="00BD20ED"/>
    <w:rsid w:val="00BD216E"/>
    <w:rsid w:val="00BD2A15"/>
    <w:rsid w:val="00BD2D7D"/>
    <w:rsid w:val="00BD3496"/>
    <w:rsid w:val="00BD34B6"/>
    <w:rsid w:val="00BD360A"/>
    <w:rsid w:val="00BD3642"/>
    <w:rsid w:val="00BD3699"/>
    <w:rsid w:val="00BD38BD"/>
    <w:rsid w:val="00BD3CB2"/>
    <w:rsid w:val="00BD3F8D"/>
    <w:rsid w:val="00BD411F"/>
    <w:rsid w:val="00BD47A0"/>
    <w:rsid w:val="00BD4B77"/>
    <w:rsid w:val="00BD4CE0"/>
    <w:rsid w:val="00BD4F39"/>
    <w:rsid w:val="00BD5026"/>
    <w:rsid w:val="00BD53B6"/>
    <w:rsid w:val="00BD5569"/>
    <w:rsid w:val="00BD5724"/>
    <w:rsid w:val="00BD5898"/>
    <w:rsid w:val="00BD5979"/>
    <w:rsid w:val="00BD598A"/>
    <w:rsid w:val="00BD5F9D"/>
    <w:rsid w:val="00BD6292"/>
    <w:rsid w:val="00BD6564"/>
    <w:rsid w:val="00BD6879"/>
    <w:rsid w:val="00BD6B19"/>
    <w:rsid w:val="00BD6DA0"/>
    <w:rsid w:val="00BD72CB"/>
    <w:rsid w:val="00BD74BB"/>
    <w:rsid w:val="00BD7771"/>
    <w:rsid w:val="00BD79F1"/>
    <w:rsid w:val="00BD7E64"/>
    <w:rsid w:val="00BE024C"/>
    <w:rsid w:val="00BE027B"/>
    <w:rsid w:val="00BE069D"/>
    <w:rsid w:val="00BE0D1D"/>
    <w:rsid w:val="00BE0DBA"/>
    <w:rsid w:val="00BE0E54"/>
    <w:rsid w:val="00BE1046"/>
    <w:rsid w:val="00BE1177"/>
    <w:rsid w:val="00BE11D8"/>
    <w:rsid w:val="00BE137E"/>
    <w:rsid w:val="00BE1426"/>
    <w:rsid w:val="00BE179B"/>
    <w:rsid w:val="00BE18AF"/>
    <w:rsid w:val="00BE19F9"/>
    <w:rsid w:val="00BE1B50"/>
    <w:rsid w:val="00BE1C81"/>
    <w:rsid w:val="00BE1FAC"/>
    <w:rsid w:val="00BE2135"/>
    <w:rsid w:val="00BE2400"/>
    <w:rsid w:val="00BE2692"/>
    <w:rsid w:val="00BE26CC"/>
    <w:rsid w:val="00BE2761"/>
    <w:rsid w:val="00BE2BBE"/>
    <w:rsid w:val="00BE36EE"/>
    <w:rsid w:val="00BE3D3A"/>
    <w:rsid w:val="00BE4125"/>
    <w:rsid w:val="00BE42D9"/>
    <w:rsid w:val="00BE43A4"/>
    <w:rsid w:val="00BE46FF"/>
    <w:rsid w:val="00BE4DF8"/>
    <w:rsid w:val="00BE4F74"/>
    <w:rsid w:val="00BE56C3"/>
    <w:rsid w:val="00BE6536"/>
    <w:rsid w:val="00BE699C"/>
    <w:rsid w:val="00BE6C54"/>
    <w:rsid w:val="00BE6D3E"/>
    <w:rsid w:val="00BE6F0F"/>
    <w:rsid w:val="00BE7017"/>
    <w:rsid w:val="00BE72EE"/>
    <w:rsid w:val="00BE731A"/>
    <w:rsid w:val="00BE743B"/>
    <w:rsid w:val="00BE75EB"/>
    <w:rsid w:val="00BF048D"/>
    <w:rsid w:val="00BF04C7"/>
    <w:rsid w:val="00BF0548"/>
    <w:rsid w:val="00BF097D"/>
    <w:rsid w:val="00BF0A1A"/>
    <w:rsid w:val="00BF0AC8"/>
    <w:rsid w:val="00BF0FF5"/>
    <w:rsid w:val="00BF1185"/>
    <w:rsid w:val="00BF15F3"/>
    <w:rsid w:val="00BF1CBE"/>
    <w:rsid w:val="00BF1D8D"/>
    <w:rsid w:val="00BF1DC0"/>
    <w:rsid w:val="00BF21B1"/>
    <w:rsid w:val="00BF2297"/>
    <w:rsid w:val="00BF22D7"/>
    <w:rsid w:val="00BF247A"/>
    <w:rsid w:val="00BF24E6"/>
    <w:rsid w:val="00BF2580"/>
    <w:rsid w:val="00BF26B1"/>
    <w:rsid w:val="00BF29AA"/>
    <w:rsid w:val="00BF2D14"/>
    <w:rsid w:val="00BF2D5F"/>
    <w:rsid w:val="00BF31C9"/>
    <w:rsid w:val="00BF3436"/>
    <w:rsid w:val="00BF34B6"/>
    <w:rsid w:val="00BF369D"/>
    <w:rsid w:val="00BF3848"/>
    <w:rsid w:val="00BF3867"/>
    <w:rsid w:val="00BF38B6"/>
    <w:rsid w:val="00BF39BB"/>
    <w:rsid w:val="00BF3F5C"/>
    <w:rsid w:val="00BF4119"/>
    <w:rsid w:val="00BF4126"/>
    <w:rsid w:val="00BF41D8"/>
    <w:rsid w:val="00BF446F"/>
    <w:rsid w:val="00BF459C"/>
    <w:rsid w:val="00BF4C00"/>
    <w:rsid w:val="00BF54B1"/>
    <w:rsid w:val="00BF556B"/>
    <w:rsid w:val="00BF5811"/>
    <w:rsid w:val="00BF58AD"/>
    <w:rsid w:val="00BF59FC"/>
    <w:rsid w:val="00BF5A54"/>
    <w:rsid w:val="00BF6002"/>
    <w:rsid w:val="00BF60B0"/>
    <w:rsid w:val="00BF62F5"/>
    <w:rsid w:val="00BF64CD"/>
    <w:rsid w:val="00BF65DE"/>
    <w:rsid w:val="00BF6E92"/>
    <w:rsid w:val="00BF70E0"/>
    <w:rsid w:val="00BF7931"/>
    <w:rsid w:val="00BF7984"/>
    <w:rsid w:val="00BF7F6C"/>
    <w:rsid w:val="00BF7FCC"/>
    <w:rsid w:val="00C003CE"/>
    <w:rsid w:val="00C00A59"/>
    <w:rsid w:val="00C0112D"/>
    <w:rsid w:val="00C019CD"/>
    <w:rsid w:val="00C01C92"/>
    <w:rsid w:val="00C01DF2"/>
    <w:rsid w:val="00C0207F"/>
    <w:rsid w:val="00C028A4"/>
    <w:rsid w:val="00C0292A"/>
    <w:rsid w:val="00C02E11"/>
    <w:rsid w:val="00C03299"/>
    <w:rsid w:val="00C03A09"/>
    <w:rsid w:val="00C03DE0"/>
    <w:rsid w:val="00C04488"/>
    <w:rsid w:val="00C049D3"/>
    <w:rsid w:val="00C04E40"/>
    <w:rsid w:val="00C05652"/>
    <w:rsid w:val="00C05EEC"/>
    <w:rsid w:val="00C0654E"/>
    <w:rsid w:val="00C06946"/>
    <w:rsid w:val="00C06CD6"/>
    <w:rsid w:val="00C07510"/>
    <w:rsid w:val="00C07C31"/>
    <w:rsid w:val="00C10343"/>
    <w:rsid w:val="00C11106"/>
    <w:rsid w:val="00C111A5"/>
    <w:rsid w:val="00C112CD"/>
    <w:rsid w:val="00C112F6"/>
    <w:rsid w:val="00C11667"/>
    <w:rsid w:val="00C11A9E"/>
    <w:rsid w:val="00C11B69"/>
    <w:rsid w:val="00C11C6E"/>
    <w:rsid w:val="00C11CF4"/>
    <w:rsid w:val="00C11F68"/>
    <w:rsid w:val="00C12763"/>
    <w:rsid w:val="00C12D6F"/>
    <w:rsid w:val="00C12E68"/>
    <w:rsid w:val="00C13C14"/>
    <w:rsid w:val="00C13CF5"/>
    <w:rsid w:val="00C1454A"/>
    <w:rsid w:val="00C14634"/>
    <w:rsid w:val="00C14878"/>
    <w:rsid w:val="00C15025"/>
    <w:rsid w:val="00C150CA"/>
    <w:rsid w:val="00C15617"/>
    <w:rsid w:val="00C158DB"/>
    <w:rsid w:val="00C15B9C"/>
    <w:rsid w:val="00C15D05"/>
    <w:rsid w:val="00C161CF"/>
    <w:rsid w:val="00C1629A"/>
    <w:rsid w:val="00C167F7"/>
    <w:rsid w:val="00C16848"/>
    <w:rsid w:val="00C168EC"/>
    <w:rsid w:val="00C16902"/>
    <w:rsid w:val="00C17250"/>
    <w:rsid w:val="00C17A03"/>
    <w:rsid w:val="00C2014B"/>
    <w:rsid w:val="00C201ED"/>
    <w:rsid w:val="00C20336"/>
    <w:rsid w:val="00C204A2"/>
    <w:rsid w:val="00C20511"/>
    <w:rsid w:val="00C2067D"/>
    <w:rsid w:val="00C20DD7"/>
    <w:rsid w:val="00C20F96"/>
    <w:rsid w:val="00C20FCA"/>
    <w:rsid w:val="00C219F3"/>
    <w:rsid w:val="00C21B61"/>
    <w:rsid w:val="00C21CB1"/>
    <w:rsid w:val="00C21F74"/>
    <w:rsid w:val="00C2280B"/>
    <w:rsid w:val="00C22BB7"/>
    <w:rsid w:val="00C22C15"/>
    <w:rsid w:val="00C22C3E"/>
    <w:rsid w:val="00C237CE"/>
    <w:rsid w:val="00C23C04"/>
    <w:rsid w:val="00C23DA5"/>
    <w:rsid w:val="00C23E90"/>
    <w:rsid w:val="00C23F84"/>
    <w:rsid w:val="00C241CF"/>
    <w:rsid w:val="00C244D1"/>
    <w:rsid w:val="00C24507"/>
    <w:rsid w:val="00C24837"/>
    <w:rsid w:val="00C25573"/>
    <w:rsid w:val="00C25741"/>
    <w:rsid w:val="00C258C7"/>
    <w:rsid w:val="00C258FB"/>
    <w:rsid w:val="00C25B6D"/>
    <w:rsid w:val="00C25EB9"/>
    <w:rsid w:val="00C25F3F"/>
    <w:rsid w:val="00C260FF"/>
    <w:rsid w:val="00C26422"/>
    <w:rsid w:val="00C26881"/>
    <w:rsid w:val="00C27157"/>
    <w:rsid w:val="00C27441"/>
    <w:rsid w:val="00C27858"/>
    <w:rsid w:val="00C27944"/>
    <w:rsid w:val="00C27DA7"/>
    <w:rsid w:val="00C27E47"/>
    <w:rsid w:val="00C3026E"/>
    <w:rsid w:val="00C30624"/>
    <w:rsid w:val="00C30778"/>
    <w:rsid w:val="00C30E97"/>
    <w:rsid w:val="00C3135D"/>
    <w:rsid w:val="00C31ABF"/>
    <w:rsid w:val="00C31B9B"/>
    <w:rsid w:val="00C32016"/>
    <w:rsid w:val="00C32017"/>
    <w:rsid w:val="00C324CC"/>
    <w:rsid w:val="00C324E7"/>
    <w:rsid w:val="00C32705"/>
    <w:rsid w:val="00C32721"/>
    <w:rsid w:val="00C3288F"/>
    <w:rsid w:val="00C329A8"/>
    <w:rsid w:val="00C32A0E"/>
    <w:rsid w:val="00C32B8F"/>
    <w:rsid w:val="00C32EA0"/>
    <w:rsid w:val="00C3336F"/>
    <w:rsid w:val="00C33540"/>
    <w:rsid w:val="00C3384C"/>
    <w:rsid w:val="00C339CF"/>
    <w:rsid w:val="00C33B10"/>
    <w:rsid w:val="00C33C31"/>
    <w:rsid w:val="00C33C57"/>
    <w:rsid w:val="00C33D3A"/>
    <w:rsid w:val="00C33F2A"/>
    <w:rsid w:val="00C34329"/>
    <w:rsid w:val="00C34460"/>
    <w:rsid w:val="00C345B6"/>
    <w:rsid w:val="00C345ED"/>
    <w:rsid w:val="00C348E0"/>
    <w:rsid w:val="00C34F3D"/>
    <w:rsid w:val="00C34FA4"/>
    <w:rsid w:val="00C354E8"/>
    <w:rsid w:val="00C3561D"/>
    <w:rsid w:val="00C35B13"/>
    <w:rsid w:val="00C35C25"/>
    <w:rsid w:val="00C35DF6"/>
    <w:rsid w:val="00C35FBF"/>
    <w:rsid w:val="00C368AA"/>
    <w:rsid w:val="00C368B3"/>
    <w:rsid w:val="00C36AF4"/>
    <w:rsid w:val="00C36FC3"/>
    <w:rsid w:val="00C3742C"/>
    <w:rsid w:val="00C3744E"/>
    <w:rsid w:val="00C376DB"/>
    <w:rsid w:val="00C37BA5"/>
    <w:rsid w:val="00C37E10"/>
    <w:rsid w:val="00C37E9C"/>
    <w:rsid w:val="00C37FDB"/>
    <w:rsid w:val="00C40A48"/>
    <w:rsid w:val="00C40A53"/>
    <w:rsid w:val="00C41484"/>
    <w:rsid w:val="00C41582"/>
    <w:rsid w:val="00C4167F"/>
    <w:rsid w:val="00C41850"/>
    <w:rsid w:val="00C418F1"/>
    <w:rsid w:val="00C419E5"/>
    <w:rsid w:val="00C41D06"/>
    <w:rsid w:val="00C4224F"/>
    <w:rsid w:val="00C426A2"/>
    <w:rsid w:val="00C42FDA"/>
    <w:rsid w:val="00C43206"/>
    <w:rsid w:val="00C43621"/>
    <w:rsid w:val="00C436FE"/>
    <w:rsid w:val="00C4376F"/>
    <w:rsid w:val="00C43804"/>
    <w:rsid w:val="00C43852"/>
    <w:rsid w:val="00C43AA2"/>
    <w:rsid w:val="00C43B65"/>
    <w:rsid w:val="00C43BFA"/>
    <w:rsid w:val="00C44B4E"/>
    <w:rsid w:val="00C44E39"/>
    <w:rsid w:val="00C4532F"/>
    <w:rsid w:val="00C45390"/>
    <w:rsid w:val="00C46401"/>
    <w:rsid w:val="00C465B7"/>
    <w:rsid w:val="00C46B1C"/>
    <w:rsid w:val="00C471A9"/>
    <w:rsid w:val="00C475C1"/>
    <w:rsid w:val="00C4760F"/>
    <w:rsid w:val="00C47A72"/>
    <w:rsid w:val="00C47DF6"/>
    <w:rsid w:val="00C47FA3"/>
    <w:rsid w:val="00C502D7"/>
    <w:rsid w:val="00C507C7"/>
    <w:rsid w:val="00C508B5"/>
    <w:rsid w:val="00C50AAA"/>
    <w:rsid w:val="00C51067"/>
    <w:rsid w:val="00C521FC"/>
    <w:rsid w:val="00C526AA"/>
    <w:rsid w:val="00C52759"/>
    <w:rsid w:val="00C5278C"/>
    <w:rsid w:val="00C52797"/>
    <w:rsid w:val="00C52DE0"/>
    <w:rsid w:val="00C52DF4"/>
    <w:rsid w:val="00C53726"/>
    <w:rsid w:val="00C53993"/>
    <w:rsid w:val="00C53C7B"/>
    <w:rsid w:val="00C53E32"/>
    <w:rsid w:val="00C53F8D"/>
    <w:rsid w:val="00C5449E"/>
    <w:rsid w:val="00C54DAF"/>
    <w:rsid w:val="00C54F10"/>
    <w:rsid w:val="00C5517C"/>
    <w:rsid w:val="00C552FF"/>
    <w:rsid w:val="00C55322"/>
    <w:rsid w:val="00C555C3"/>
    <w:rsid w:val="00C55A98"/>
    <w:rsid w:val="00C55F2C"/>
    <w:rsid w:val="00C5630B"/>
    <w:rsid w:val="00C568FB"/>
    <w:rsid w:val="00C56BB1"/>
    <w:rsid w:val="00C56CCB"/>
    <w:rsid w:val="00C56F63"/>
    <w:rsid w:val="00C57155"/>
    <w:rsid w:val="00C5758D"/>
    <w:rsid w:val="00C578B1"/>
    <w:rsid w:val="00C57AC5"/>
    <w:rsid w:val="00C57F32"/>
    <w:rsid w:val="00C601E8"/>
    <w:rsid w:val="00C60747"/>
    <w:rsid w:val="00C61161"/>
    <w:rsid w:val="00C61252"/>
    <w:rsid w:val="00C61276"/>
    <w:rsid w:val="00C61651"/>
    <w:rsid w:val="00C616BB"/>
    <w:rsid w:val="00C621CF"/>
    <w:rsid w:val="00C623DC"/>
    <w:rsid w:val="00C62512"/>
    <w:rsid w:val="00C629DB"/>
    <w:rsid w:val="00C62AD3"/>
    <w:rsid w:val="00C62B81"/>
    <w:rsid w:val="00C62D78"/>
    <w:rsid w:val="00C63111"/>
    <w:rsid w:val="00C632D3"/>
    <w:rsid w:val="00C6357F"/>
    <w:rsid w:val="00C636C5"/>
    <w:rsid w:val="00C636D0"/>
    <w:rsid w:val="00C63938"/>
    <w:rsid w:val="00C63A31"/>
    <w:rsid w:val="00C63C59"/>
    <w:rsid w:val="00C63C9F"/>
    <w:rsid w:val="00C63EC5"/>
    <w:rsid w:val="00C6416B"/>
    <w:rsid w:val="00C641E5"/>
    <w:rsid w:val="00C64283"/>
    <w:rsid w:val="00C644E8"/>
    <w:rsid w:val="00C65485"/>
    <w:rsid w:val="00C6573D"/>
    <w:rsid w:val="00C65AA7"/>
    <w:rsid w:val="00C65CD8"/>
    <w:rsid w:val="00C65D42"/>
    <w:rsid w:val="00C65DFC"/>
    <w:rsid w:val="00C66237"/>
    <w:rsid w:val="00C66440"/>
    <w:rsid w:val="00C6652D"/>
    <w:rsid w:val="00C66968"/>
    <w:rsid w:val="00C66B49"/>
    <w:rsid w:val="00C66FFA"/>
    <w:rsid w:val="00C6714C"/>
    <w:rsid w:val="00C674B2"/>
    <w:rsid w:val="00C6782D"/>
    <w:rsid w:val="00C67B6D"/>
    <w:rsid w:val="00C701A6"/>
    <w:rsid w:val="00C70732"/>
    <w:rsid w:val="00C708E2"/>
    <w:rsid w:val="00C7090D"/>
    <w:rsid w:val="00C71510"/>
    <w:rsid w:val="00C71704"/>
    <w:rsid w:val="00C71A01"/>
    <w:rsid w:val="00C71A9B"/>
    <w:rsid w:val="00C71D87"/>
    <w:rsid w:val="00C72239"/>
    <w:rsid w:val="00C722A5"/>
    <w:rsid w:val="00C72A80"/>
    <w:rsid w:val="00C72C56"/>
    <w:rsid w:val="00C72E64"/>
    <w:rsid w:val="00C7329E"/>
    <w:rsid w:val="00C73887"/>
    <w:rsid w:val="00C73C6D"/>
    <w:rsid w:val="00C7410C"/>
    <w:rsid w:val="00C742AE"/>
    <w:rsid w:val="00C74358"/>
    <w:rsid w:val="00C744D7"/>
    <w:rsid w:val="00C7469E"/>
    <w:rsid w:val="00C75801"/>
    <w:rsid w:val="00C75AB1"/>
    <w:rsid w:val="00C7646A"/>
    <w:rsid w:val="00C7673C"/>
    <w:rsid w:val="00C767D6"/>
    <w:rsid w:val="00C76830"/>
    <w:rsid w:val="00C76C03"/>
    <w:rsid w:val="00C76E77"/>
    <w:rsid w:val="00C770A2"/>
    <w:rsid w:val="00C7715D"/>
    <w:rsid w:val="00C77495"/>
    <w:rsid w:val="00C774E3"/>
    <w:rsid w:val="00C77686"/>
    <w:rsid w:val="00C77E55"/>
    <w:rsid w:val="00C77ED3"/>
    <w:rsid w:val="00C77F3D"/>
    <w:rsid w:val="00C77F73"/>
    <w:rsid w:val="00C80112"/>
    <w:rsid w:val="00C80594"/>
    <w:rsid w:val="00C8061D"/>
    <w:rsid w:val="00C806CD"/>
    <w:rsid w:val="00C80B7F"/>
    <w:rsid w:val="00C810E3"/>
    <w:rsid w:val="00C811AD"/>
    <w:rsid w:val="00C813CB"/>
    <w:rsid w:val="00C81747"/>
    <w:rsid w:val="00C81D3D"/>
    <w:rsid w:val="00C82288"/>
    <w:rsid w:val="00C82A33"/>
    <w:rsid w:val="00C83199"/>
    <w:rsid w:val="00C832C5"/>
    <w:rsid w:val="00C83BF0"/>
    <w:rsid w:val="00C83C17"/>
    <w:rsid w:val="00C84112"/>
    <w:rsid w:val="00C846A6"/>
    <w:rsid w:val="00C84996"/>
    <w:rsid w:val="00C84FC8"/>
    <w:rsid w:val="00C853BD"/>
    <w:rsid w:val="00C8551C"/>
    <w:rsid w:val="00C85A2B"/>
    <w:rsid w:val="00C85DFB"/>
    <w:rsid w:val="00C85EFA"/>
    <w:rsid w:val="00C85F21"/>
    <w:rsid w:val="00C860DE"/>
    <w:rsid w:val="00C86349"/>
    <w:rsid w:val="00C863A0"/>
    <w:rsid w:val="00C8654A"/>
    <w:rsid w:val="00C87077"/>
    <w:rsid w:val="00C871F6"/>
    <w:rsid w:val="00C872FB"/>
    <w:rsid w:val="00C87A33"/>
    <w:rsid w:val="00C87B26"/>
    <w:rsid w:val="00C9005C"/>
    <w:rsid w:val="00C90194"/>
    <w:rsid w:val="00C904B4"/>
    <w:rsid w:val="00C9066B"/>
    <w:rsid w:val="00C90B57"/>
    <w:rsid w:val="00C91021"/>
    <w:rsid w:val="00C9195F"/>
    <w:rsid w:val="00C91FBA"/>
    <w:rsid w:val="00C92047"/>
    <w:rsid w:val="00C9205C"/>
    <w:rsid w:val="00C922F1"/>
    <w:rsid w:val="00C9264B"/>
    <w:rsid w:val="00C92B04"/>
    <w:rsid w:val="00C92CC0"/>
    <w:rsid w:val="00C92D93"/>
    <w:rsid w:val="00C930A3"/>
    <w:rsid w:val="00C93480"/>
    <w:rsid w:val="00C93642"/>
    <w:rsid w:val="00C93D18"/>
    <w:rsid w:val="00C93F72"/>
    <w:rsid w:val="00C9402B"/>
    <w:rsid w:val="00C941FD"/>
    <w:rsid w:val="00C94491"/>
    <w:rsid w:val="00C95181"/>
    <w:rsid w:val="00C951DB"/>
    <w:rsid w:val="00C953C3"/>
    <w:rsid w:val="00C95413"/>
    <w:rsid w:val="00C95717"/>
    <w:rsid w:val="00C9597D"/>
    <w:rsid w:val="00C95A9C"/>
    <w:rsid w:val="00C95CB3"/>
    <w:rsid w:val="00C96166"/>
    <w:rsid w:val="00C9646C"/>
    <w:rsid w:val="00C9657B"/>
    <w:rsid w:val="00C966A9"/>
    <w:rsid w:val="00C967F0"/>
    <w:rsid w:val="00C96D38"/>
    <w:rsid w:val="00C96E9F"/>
    <w:rsid w:val="00C974B1"/>
    <w:rsid w:val="00C974B7"/>
    <w:rsid w:val="00C976BF"/>
    <w:rsid w:val="00C979AF"/>
    <w:rsid w:val="00C97C3C"/>
    <w:rsid w:val="00C97F98"/>
    <w:rsid w:val="00CA02C4"/>
    <w:rsid w:val="00CA0421"/>
    <w:rsid w:val="00CA0503"/>
    <w:rsid w:val="00CA1913"/>
    <w:rsid w:val="00CA1C0A"/>
    <w:rsid w:val="00CA1CFA"/>
    <w:rsid w:val="00CA2685"/>
    <w:rsid w:val="00CA2F54"/>
    <w:rsid w:val="00CA2FC5"/>
    <w:rsid w:val="00CA3310"/>
    <w:rsid w:val="00CA335F"/>
    <w:rsid w:val="00CA33DA"/>
    <w:rsid w:val="00CA35CC"/>
    <w:rsid w:val="00CA389E"/>
    <w:rsid w:val="00CA3921"/>
    <w:rsid w:val="00CA3FC2"/>
    <w:rsid w:val="00CA4716"/>
    <w:rsid w:val="00CA48AC"/>
    <w:rsid w:val="00CA4983"/>
    <w:rsid w:val="00CA4E09"/>
    <w:rsid w:val="00CA5027"/>
    <w:rsid w:val="00CA51B0"/>
    <w:rsid w:val="00CA5643"/>
    <w:rsid w:val="00CA5810"/>
    <w:rsid w:val="00CA5B03"/>
    <w:rsid w:val="00CA61EA"/>
    <w:rsid w:val="00CA69A5"/>
    <w:rsid w:val="00CA6A0C"/>
    <w:rsid w:val="00CA6FD3"/>
    <w:rsid w:val="00CA7C2B"/>
    <w:rsid w:val="00CA7F09"/>
    <w:rsid w:val="00CA7F8A"/>
    <w:rsid w:val="00CB0637"/>
    <w:rsid w:val="00CB0A3E"/>
    <w:rsid w:val="00CB0BB0"/>
    <w:rsid w:val="00CB0D6D"/>
    <w:rsid w:val="00CB0FA8"/>
    <w:rsid w:val="00CB12B4"/>
    <w:rsid w:val="00CB13F7"/>
    <w:rsid w:val="00CB175B"/>
    <w:rsid w:val="00CB1868"/>
    <w:rsid w:val="00CB1F1B"/>
    <w:rsid w:val="00CB291B"/>
    <w:rsid w:val="00CB296E"/>
    <w:rsid w:val="00CB2A2D"/>
    <w:rsid w:val="00CB2C54"/>
    <w:rsid w:val="00CB2D32"/>
    <w:rsid w:val="00CB2F2D"/>
    <w:rsid w:val="00CB3203"/>
    <w:rsid w:val="00CB334F"/>
    <w:rsid w:val="00CB36AA"/>
    <w:rsid w:val="00CB3741"/>
    <w:rsid w:val="00CB37C2"/>
    <w:rsid w:val="00CB3979"/>
    <w:rsid w:val="00CB3ABA"/>
    <w:rsid w:val="00CB3E2E"/>
    <w:rsid w:val="00CB3E52"/>
    <w:rsid w:val="00CB4377"/>
    <w:rsid w:val="00CB4691"/>
    <w:rsid w:val="00CB480F"/>
    <w:rsid w:val="00CB4C79"/>
    <w:rsid w:val="00CB4D69"/>
    <w:rsid w:val="00CB4D7B"/>
    <w:rsid w:val="00CB59AE"/>
    <w:rsid w:val="00CB5B45"/>
    <w:rsid w:val="00CB5EB5"/>
    <w:rsid w:val="00CB6048"/>
    <w:rsid w:val="00CB6370"/>
    <w:rsid w:val="00CB6725"/>
    <w:rsid w:val="00CB67D3"/>
    <w:rsid w:val="00CB6821"/>
    <w:rsid w:val="00CB69DE"/>
    <w:rsid w:val="00CB7001"/>
    <w:rsid w:val="00CB7081"/>
    <w:rsid w:val="00CB7252"/>
    <w:rsid w:val="00CB7A8F"/>
    <w:rsid w:val="00CB7E07"/>
    <w:rsid w:val="00CB7E26"/>
    <w:rsid w:val="00CC03EC"/>
    <w:rsid w:val="00CC0684"/>
    <w:rsid w:val="00CC0812"/>
    <w:rsid w:val="00CC0A46"/>
    <w:rsid w:val="00CC0C61"/>
    <w:rsid w:val="00CC0E74"/>
    <w:rsid w:val="00CC19B0"/>
    <w:rsid w:val="00CC1AD1"/>
    <w:rsid w:val="00CC1EC8"/>
    <w:rsid w:val="00CC2034"/>
    <w:rsid w:val="00CC206B"/>
    <w:rsid w:val="00CC24FE"/>
    <w:rsid w:val="00CC25CD"/>
    <w:rsid w:val="00CC27B9"/>
    <w:rsid w:val="00CC2D2A"/>
    <w:rsid w:val="00CC2FA9"/>
    <w:rsid w:val="00CC3171"/>
    <w:rsid w:val="00CC32D7"/>
    <w:rsid w:val="00CC335F"/>
    <w:rsid w:val="00CC4257"/>
    <w:rsid w:val="00CC4390"/>
    <w:rsid w:val="00CC454A"/>
    <w:rsid w:val="00CC4852"/>
    <w:rsid w:val="00CC4EB9"/>
    <w:rsid w:val="00CC5264"/>
    <w:rsid w:val="00CC538E"/>
    <w:rsid w:val="00CC5F59"/>
    <w:rsid w:val="00CC69C2"/>
    <w:rsid w:val="00CC6C15"/>
    <w:rsid w:val="00CC6C7A"/>
    <w:rsid w:val="00CC70FA"/>
    <w:rsid w:val="00CC714D"/>
    <w:rsid w:val="00CC7200"/>
    <w:rsid w:val="00CC7960"/>
    <w:rsid w:val="00CC7973"/>
    <w:rsid w:val="00CC7C36"/>
    <w:rsid w:val="00CD03E0"/>
    <w:rsid w:val="00CD056E"/>
    <w:rsid w:val="00CD07B0"/>
    <w:rsid w:val="00CD0810"/>
    <w:rsid w:val="00CD0C19"/>
    <w:rsid w:val="00CD0DF9"/>
    <w:rsid w:val="00CD0EFE"/>
    <w:rsid w:val="00CD159D"/>
    <w:rsid w:val="00CD1EEE"/>
    <w:rsid w:val="00CD2602"/>
    <w:rsid w:val="00CD298F"/>
    <w:rsid w:val="00CD31FE"/>
    <w:rsid w:val="00CD3D01"/>
    <w:rsid w:val="00CD3D3F"/>
    <w:rsid w:val="00CD4004"/>
    <w:rsid w:val="00CD43DE"/>
    <w:rsid w:val="00CD444E"/>
    <w:rsid w:val="00CD48DE"/>
    <w:rsid w:val="00CD49FD"/>
    <w:rsid w:val="00CD4B21"/>
    <w:rsid w:val="00CD4B71"/>
    <w:rsid w:val="00CD5377"/>
    <w:rsid w:val="00CD5454"/>
    <w:rsid w:val="00CD548B"/>
    <w:rsid w:val="00CD5FEF"/>
    <w:rsid w:val="00CD67EB"/>
    <w:rsid w:val="00CD6C2F"/>
    <w:rsid w:val="00CD6E79"/>
    <w:rsid w:val="00CD7024"/>
    <w:rsid w:val="00CD7092"/>
    <w:rsid w:val="00CD7363"/>
    <w:rsid w:val="00CD7997"/>
    <w:rsid w:val="00CE01C7"/>
    <w:rsid w:val="00CE0AE1"/>
    <w:rsid w:val="00CE18AD"/>
    <w:rsid w:val="00CE1B35"/>
    <w:rsid w:val="00CE1BFB"/>
    <w:rsid w:val="00CE1C4C"/>
    <w:rsid w:val="00CE1D41"/>
    <w:rsid w:val="00CE2588"/>
    <w:rsid w:val="00CE3319"/>
    <w:rsid w:val="00CE3497"/>
    <w:rsid w:val="00CE3510"/>
    <w:rsid w:val="00CE36F7"/>
    <w:rsid w:val="00CE3AC4"/>
    <w:rsid w:val="00CE405F"/>
    <w:rsid w:val="00CE40E6"/>
    <w:rsid w:val="00CE4143"/>
    <w:rsid w:val="00CE4388"/>
    <w:rsid w:val="00CE450A"/>
    <w:rsid w:val="00CE4552"/>
    <w:rsid w:val="00CE4912"/>
    <w:rsid w:val="00CE4ABD"/>
    <w:rsid w:val="00CE4AE5"/>
    <w:rsid w:val="00CE4B6D"/>
    <w:rsid w:val="00CE4C4D"/>
    <w:rsid w:val="00CE4E68"/>
    <w:rsid w:val="00CE5038"/>
    <w:rsid w:val="00CE507E"/>
    <w:rsid w:val="00CE50E5"/>
    <w:rsid w:val="00CE558D"/>
    <w:rsid w:val="00CE59E0"/>
    <w:rsid w:val="00CE5DE0"/>
    <w:rsid w:val="00CE6248"/>
    <w:rsid w:val="00CE6321"/>
    <w:rsid w:val="00CE634A"/>
    <w:rsid w:val="00CE6397"/>
    <w:rsid w:val="00CE6707"/>
    <w:rsid w:val="00CE67ED"/>
    <w:rsid w:val="00CE68DF"/>
    <w:rsid w:val="00CE6AF6"/>
    <w:rsid w:val="00CE767E"/>
    <w:rsid w:val="00CE7914"/>
    <w:rsid w:val="00CF00F3"/>
    <w:rsid w:val="00CF01FB"/>
    <w:rsid w:val="00CF03E6"/>
    <w:rsid w:val="00CF055C"/>
    <w:rsid w:val="00CF0825"/>
    <w:rsid w:val="00CF0B35"/>
    <w:rsid w:val="00CF0B4D"/>
    <w:rsid w:val="00CF0E85"/>
    <w:rsid w:val="00CF107F"/>
    <w:rsid w:val="00CF12BE"/>
    <w:rsid w:val="00CF1708"/>
    <w:rsid w:val="00CF1B27"/>
    <w:rsid w:val="00CF1BC2"/>
    <w:rsid w:val="00CF23B8"/>
    <w:rsid w:val="00CF268E"/>
    <w:rsid w:val="00CF2866"/>
    <w:rsid w:val="00CF2A90"/>
    <w:rsid w:val="00CF2B59"/>
    <w:rsid w:val="00CF2B83"/>
    <w:rsid w:val="00CF2D2F"/>
    <w:rsid w:val="00CF2E3A"/>
    <w:rsid w:val="00CF2EC6"/>
    <w:rsid w:val="00CF4211"/>
    <w:rsid w:val="00CF42E8"/>
    <w:rsid w:val="00CF4481"/>
    <w:rsid w:val="00CF491C"/>
    <w:rsid w:val="00CF50E8"/>
    <w:rsid w:val="00CF5643"/>
    <w:rsid w:val="00CF5762"/>
    <w:rsid w:val="00CF5946"/>
    <w:rsid w:val="00CF5E7D"/>
    <w:rsid w:val="00CF5EBA"/>
    <w:rsid w:val="00CF620D"/>
    <w:rsid w:val="00CF649D"/>
    <w:rsid w:val="00CF6535"/>
    <w:rsid w:val="00CF6679"/>
    <w:rsid w:val="00CF74EA"/>
    <w:rsid w:val="00CF781B"/>
    <w:rsid w:val="00CF7BE7"/>
    <w:rsid w:val="00CF7C19"/>
    <w:rsid w:val="00CF7E58"/>
    <w:rsid w:val="00D000DE"/>
    <w:rsid w:val="00D005F9"/>
    <w:rsid w:val="00D00645"/>
    <w:rsid w:val="00D00BE3"/>
    <w:rsid w:val="00D01320"/>
    <w:rsid w:val="00D0133B"/>
    <w:rsid w:val="00D0180D"/>
    <w:rsid w:val="00D0195F"/>
    <w:rsid w:val="00D0202B"/>
    <w:rsid w:val="00D02351"/>
    <w:rsid w:val="00D02894"/>
    <w:rsid w:val="00D029B3"/>
    <w:rsid w:val="00D029B7"/>
    <w:rsid w:val="00D02BB8"/>
    <w:rsid w:val="00D02DFD"/>
    <w:rsid w:val="00D037D3"/>
    <w:rsid w:val="00D03D86"/>
    <w:rsid w:val="00D03E00"/>
    <w:rsid w:val="00D0415D"/>
    <w:rsid w:val="00D043E7"/>
    <w:rsid w:val="00D04427"/>
    <w:rsid w:val="00D04688"/>
    <w:rsid w:val="00D05222"/>
    <w:rsid w:val="00D052CA"/>
    <w:rsid w:val="00D05A41"/>
    <w:rsid w:val="00D0612F"/>
    <w:rsid w:val="00D065F0"/>
    <w:rsid w:val="00D0694E"/>
    <w:rsid w:val="00D0698F"/>
    <w:rsid w:val="00D06E46"/>
    <w:rsid w:val="00D06F91"/>
    <w:rsid w:val="00D07340"/>
    <w:rsid w:val="00D076CC"/>
    <w:rsid w:val="00D078AD"/>
    <w:rsid w:val="00D07CB2"/>
    <w:rsid w:val="00D07D51"/>
    <w:rsid w:val="00D1007B"/>
    <w:rsid w:val="00D10252"/>
    <w:rsid w:val="00D10778"/>
    <w:rsid w:val="00D10A56"/>
    <w:rsid w:val="00D10B5F"/>
    <w:rsid w:val="00D10C5B"/>
    <w:rsid w:val="00D1102D"/>
    <w:rsid w:val="00D11533"/>
    <w:rsid w:val="00D11B14"/>
    <w:rsid w:val="00D11BF6"/>
    <w:rsid w:val="00D11C6D"/>
    <w:rsid w:val="00D11FAC"/>
    <w:rsid w:val="00D11FD7"/>
    <w:rsid w:val="00D1271A"/>
    <w:rsid w:val="00D1273E"/>
    <w:rsid w:val="00D12A07"/>
    <w:rsid w:val="00D12A41"/>
    <w:rsid w:val="00D12C1D"/>
    <w:rsid w:val="00D13044"/>
    <w:rsid w:val="00D13413"/>
    <w:rsid w:val="00D135AF"/>
    <w:rsid w:val="00D13B75"/>
    <w:rsid w:val="00D14167"/>
    <w:rsid w:val="00D14402"/>
    <w:rsid w:val="00D147DF"/>
    <w:rsid w:val="00D15062"/>
    <w:rsid w:val="00D1566D"/>
    <w:rsid w:val="00D156FF"/>
    <w:rsid w:val="00D15757"/>
    <w:rsid w:val="00D158AE"/>
    <w:rsid w:val="00D15AFF"/>
    <w:rsid w:val="00D1613D"/>
    <w:rsid w:val="00D16409"/>
    <w:rsid w:val="00D16490"/>
    <w:rsid w:val="00D165FE"/>
    <w:rsid w:val="00D1680F"/>
    <w:rsid w:val="00D16F3E"/>
    <w:rsid w:val="00D173D3"/>
    <w:rsid w:val="00D174A1"/>
    <w:rsid w:val="00D17524"/>
    <w:rsid w:val="00D1756D"/>
    <w:rsid w:val="00D17866"/>
    <w:rsid w:val="00D17880"/>
    <w:rsid w:val="00D20121"/>
    <w:rsid w:val="00D204E1"/>
    <w:rsid w:val="00D20EF6"/>
    <w:rsid w:val="00D210C8"/>
    <w:rsid w:val="00D21695"/>
    <w:rsid w:val="00D22D34"/>
    <w:rsid w:val="00D23956"/>
    <w:rsid w:val="00D23C4E"/>
    <w:rsid w:val="00D23E9D"/>
    <w:rsid w:val="00D2401F"/>
    <w:rsid w:val="00D240B7"/>
    <w:rsid w:val="00D244B9"/>
    <w:rsid w:val="00D244C3"/>
    <w:rsid w:val="00D24937"/>
    <w:rsid w:val="00D24AD2"/>
    <w:rsid w:val="00D24C09"/>
    <w:rsid w:val="00D24DFC"/>
    <w:rsid w:val="00D24FBF"/>
    <w:rsid w:val="00D2523B"/>
    <w:rsid w:val="00D2532F"/>
    <w:rsid w:val="00D25386"/>
    <w:rsid w:val="00D25413"/>
    <w:rsid w:val="00D25B63"/>
    <w:rsid w:val="00D26447"/>
    <w:rsid w:val="00D266A4"/>
    <w:rsid w:val="00D26842"/>
    <w:rsid w:val="00D26A2F"/>
    <w:rsid w:val="00D26C71"/>
    <w:rsid w:val="00D26F34"/>
    <w:rsid w:val="00D26FD9"/>
    <w:rsid w:val="00D272D3"/>
    <w:rsid w:val="00D276DB"/>
    <w:rsid w:val="00D3098A"/>
    <w:rsid w:val="00D30EC1"/>
    <w:rsid w:val="00D314DD"/>
    <w:rsid w:val="00D31B14"/>
    <w:rsid w:val="00D31D34"/>
    <w:rsid w:val="00D31D76"/>
    <w:rsid w:val="00D31E98"/>
    <w:rsid w:val="00D320B0"/>
    <w:rsid w:val="00D320F5"/>
    <w:rsid w:val="00D323CC"/>
    <w:rsid w:val="00D323F6"/>
    <w:rsid w:val="00D32C41"/>
    <w:rsid w:val="00D33175"/>
    <w:rsid w:val="00D33382"/>
    <w:rsid w:val="00D3371C"/>
    <w:rsid w:val="00D33A50"/>
    <w:rsid w:val="00D3433B"/>
    <w:rsid w:val="00D34492"/>
    <w:rsid w:val="00D347FC"/>
    <w:rsid w:val="00D35176"/>
    <w:rsid w:val="00D35202"/>
    <w:rsid w:val="00D35256"/>
    <w:rsid w:val="00D357ED"/>
    <w:rsid w:val="00D35930"/>
    <w:rsid w:val="00D35F0C"/>
    <w:rsid w:val="00D36C3B"/>
    <w:rsid w:val="00D36D31"/>
    <w:rsid w:val="00D36F7E"/>
    <w:rsid w:val="00D37199"/>
    <w:rsid w:val="00D37984"/>
    <w:rsid w:val="00D37AD9"/>
    <w:rsid w:val="00D37C8C"/>
    <w:rsid w:val="00D404E7"/>
    <w:rsid w:val="00D405D1"/>
    <w:rsid w:val="00D4077B"/>
    <w:rsid w:val="00D40BF1"/>
    <w:rsid w:val="00D40F73"/>
    <w:rsid w:val="00D4108E"/>
    <w:rsid w:val="00D41572"/>
    <w:rsid w:val="00D41975"/>
    <w:rsid w:val="00D41D3A"/>
    <w:rsid w:val="00D4226B"/>
    <w:rsid w:val="00D4233C"/>
    <w:rsid w:val="00D42532"/>
    <w:rsid w:val="00D42787"/>
    <w:rsid w:val="00D42DA6"/>
    <w:rsid w:val="00D42FF6"/>
    <w:rsid w:val="00D43093"/>
    <w:rsid w:val="00D430C1"/>
    <w:rsid w:val="00D431D8"/>
    <w:rsid w:val="00D4343D"/>
    <w:rsid w:val="00D4386F"/>
    <w:rsid w:val="00D43B22"/>
    <w:rsid w:val="00D43D90"/>
    <w:rsid w:val="00D43DF1"/>
    <w:rsid w:val="00D43FF2"/>
    <w:rsid w:val="00D440D2"/>
    <w:rsid w:val="00D44415"/>
    <w:rsid w:val="00D44AF2"/>
    <w:rsid w:val="00D44CE9"/>
    <w:rsid w:val="00D44D1D"/>
    <w:rsid w:val="00D450A5"/>
    <w:rsid w:val="00D450AC"/>
    <w:rsid w:val="00D458F0"/>
    <w:rsid w:val="00D45E27"/>
    <w:rsid w:val="00D45F4F"/>
    <w:rsid w:val="00D45FD3"/>
    <w:rsid w:val="00D46648"/>
    <w:rsid w:val="00D46C6C"/>
    <w:rsid w:val="00D46D73"/>
    <w:rsid w:val="00D46EA8"/>
    <w:rsid w:val="00D47187"/>
    <w:rsid w:val="00D4747D"/>
    <w:rsid w:val="00D47554"/>
    <w:rsid w:val="00D477A7"/>
    <w:rsid w:val="00D47E3A"/>
    <w:rsid w:val="00D5009C"/>
    <w:rsid w:val="00D505CD"/>
    <w:rsid w:val="00D5063D"/>
    <w:rsid w:val="00D50652"/>
    <w:rsid w:val="00D50AB2"/>
    <w:rsid w:val="00D50BAC"/>
    <w:rsid w:val="00D50CAB"/>
    <w:rsid w:val="00D50FC4"/>
    <w:rsid w:val="00D50FF4"/>
    <w:rsid w:val="00D513E3"/>
    <w:rsid w:val="00D519E5"/>
    <w:rsid w:val="00D51C38"/>
    <w:rsid w:val="00D51DED"/>
    <w:rsid w:val="00D521D5"/>
    <w:rsid w:val="00D5243D"/>
    <w:rsid w:val="00D52A40"/>
    <w:rsid w:val="00D52CE1"/>
    <w:rsid w:val="00D52DFD"/>
    <w:rsid w:val="00D53200"/>
    <w:rsid w:val="00D53460"/>
    <w:rsid w:val="00D538A8"/>
    <w:rsid w:val="00D53EA4"/>
    <w:rsid w:val="00D53F50"/>
    <w:rsid w:val="00D542C3"/>
    <w:rsid w:val="00D544DD"/>
    <w:rsid w:val="00D5470F"/>
    <w:rsid w:val="00D54992"/>
    <w:rsid w:val="00D54A4F"/>
    <w:rsid w:val="00D54A6D"/>
    <w:rsid w:val="00D54B52"/>
    <w:rsid w:val="00D54C82"/>
    <w:rsid w:val="00D54FEA"/>
    <w:rsid w:val="00D552FF"/>
    <w:rsid w:val="00D55D75"/>
    <w:rsid w:val="00D55DE1"/>
    <w:rsid w:val="00D5692D"/>
    <w:rsid w:val="00D56B43"/>
    <w:rsid w:val="00D57C3C"/>
    <w:rsid w:val="00D6004B"/>
    <w:rsid w:val="00D602EA"/>
    <w:rsid w:val="00D603E2"/>
    <w:rsid w:val="00D603F0"/>
    <w:rsid w:val="00D60C6E"/>
    <w:rsid w:val="00D60CC4"/>
    <w:rsid w:val="00D6134C"/>
    <w:rsid w:val="00D61589"/>
    <w:rsid w:val="00D61842"/>
    <w:rsid w:val="00D618A8"/>
    <w:rsid w:val="00D61BF7"/>
    <w:rsid w:val="00D61C44"/>
    <w:rsid w:val="00D61C4C"/>
    <w:rsid w:val="00D62024"/>
    <w:rsid w:val="00D621FA"/>
    <w:rsid w:val="00D6237C"/>
    <w:rsid w:val="00D6261D"/>
    <w:rsid w:val="00D626C5"/>
    <w:rsid w:val="00D6285E"/>
    <w:rsid w:val="00D62BE5"/>
    <w:rsid w:val="00D62BFC"/>
    <w:rsid w:val="00D62C39"/>
    <w:rsid w:val="00D634B9"/>
    <w:rsid w:val="00D6362B"/>
    <w:rsid w:val="00D63864"/>
    <w:rsid w:val="00D63CB9"/>
    <w:rsid w:val="00D64444"/>
    <w:rsid w:val="00D644C4"/>
    <w:rsid w:val="00D6462D"/>
    <w:rsid w:val="00D65022"/>
    <w:rsid w:val="00D65585"/>
    <w:rsid w:val="00D656EB"/>
    <w:rsid w:val="00D65AA6"/>
    <w:rsid w:val="00D660E8"/>
    <w:rsid w:val="00D6656C"/>
    <w:rsid w:val="00D667D0"/>
    <w:rsid w:val="00D66953"/>
    <w:rsid w:val="00D66B70"/>
    <w:rsid w:val="00D66D41"/>
    <w:rsid w:val="00D66FF0"/>
    <w:rsid w:val="00D67030"/>
    <w:rsid w:val="00D67077"/>
    <w:rsid w:val="00D670A5"/>
    <w:rsid w:val="00D678AE"/>
    <w:rsid w:val="00D67962"/>
    <w:rsid w:val="00D679D7"/>
    <w:rsid w:val="00D67EC5"/>
    <w:rsid w:val="00D67FA2"/>
    <w:rsid w:val="00D67FFD"/>
    <w:rsid w:val="00D70448"/>
    <w:rsid w:val="00D7073C"/>
    <w:rsid w:val="00D70869"/>
    <w:rsid w:val="00D708C1"/>
    <w:rsid w:val="00D70925"/>
    <w:rsid w:val="00D70AEE"/>
    <w:rsid w:val="00D70F3C"/>
    <w:rsid w:val="00D712B1"/>
    <w:rsid w:val="00D713E4"/>
    <w:rsid w:val="00D71DEC"/>
    <w:rsid w:val="00D72F08"/>
    <w:rsid w:val="00D72FB6"/>
    <w:rsid w:val="00D73142"/>
    <w:rsid w:val="00D735BF"/>
    <w:rsid w:val="00D735F6"/>
    <w:rsid w:val="00D738EE"/>
    <w:rsid w:val="00D738FE"/>
    <w:rsid w:val="00D73CAC"/>
    <w:rsid w:val="00D73E5C"/>
    <w:rsid w:val="00D73E74"/>
    <w:rsid w:val="00D742E8"/>
    <w:rsid w:val="00D745CE"/>
    <w:rsid w:val="00D751F3"/>
    <w:rsid w:val="00D7522E"/>
    <w:rsid w:val="00D75249"/>
    <w:rsid w:val="00D75861"/>
    <w:rsid w:val="00D75A9C"/>
    <w:rsid w:val="00D75C9D"/>
    <w:rsid w:val="00D75D5A"/>
    <w:rsid w:val="00D75FE8"/>
    <w:rsid w:val="00D76156"/>
    <w:rsid w:val="00D76290"/>
    <w:rsid w:val="00D76417"/>
    <w:rsid w:val="00D764CF"/>
    <w:rsid w:val="00D76594"/>
    <w:rsid w:val="00D76660"/>
    <w:rsid w:val="00D76912"/>
    <w:rsid w:val="00D76C43"/>
    <w:rsid w:val="00D76D91"/>
    <w:rsid w:val="00D7711F"/>
    <w:rsid w:val="00D7728C"/>
    <w:rsid w:val="00D774B5"/>
    <w:rsid w:val="00D774D4"/>
    <w:rsid w:val="00D7788D"/>
    <w:rsid w:val="00D778AA"/>
    <w:rsid w:val="00D778E3"/>
    <w:rsid w:val="00D7793E"/>
    <w:rsid w:val="00D77B55"/>
    <w:rsid w:val="00D77BAC"/>
    <w:rsid w:val="00D77C03"/>
    <w:rsid w:val="00D80093"/>
    <w:rsid w:val="00D802D2"/>
    <w:rsid w:val="00D808DF"/>
    <w:rsid w:val="00D80B8F"/>
    <w:rsid w:val="00D80F58"/>
    <w:rsid w:val="00D81392"/>
    <w:rsid w:val="00D814D9"/>
    <w:rsid w:val="00D81C1C"/>
    <w:rsid w:val="00D824AA"/>
    <w:rsid w:val="00D824D5"/>
    <w:rsid w:val="00D826C4"/>
    <w:rsid w:val="00D82974"/>
    <w:rsid w:val="00D82BF8"/>
    <w:rsid w:val="00D82DB1"/>
    <w:rsid w:val="00D82F03"/>
    <w:rsid w:val="00D83047"/>
    <w:rsid w:val="00D83059"/>
    <w:rsid w:val="00D83191"/>
    <w:rsid w:val="00D833FD"/>
    <w:rsid w:val="00D8353C"/>
    <w:rsid w:val="00D83B97"/>
    <w:rsid w:val="00D843B0"/>
    <w:rsid w:val="00D844DC"/>
    <w:rsid w:val="00D84ABF"/>
    <w:rsid w:val="00D84DC6"/>
    <w:rsid w:val="00D84E3C"/>
    <w:rsid w:val="00D85223"/>
    <w:rsid w:val="00D85A63"/>
    <w:rsid w:val="00D86179"/>
    <w:rsid w:val="00D862F4"/>
    <w:rsid w:val="00D863C6"/>
    <w:rsid w:val="00D8687F"/>
    <w:rsid w:val="00D86DEC"/>
    <w:rsid w:val="00D86EE6"/>
    <w:rsid w:val="00D86F4F"/>
    <w:rsid w:val="00D87219"/>
    <w:rsid w:val="00D874C0"/>
    <w:rsid w:val="00D874E1"/>
    <w:rsid w:val="00D87682"/>
    <w:rsid w:val="00D87AA4"/>
    <w:rsid w:val="00D90363"/>
    <w:rsid w:val="00D90954"/>
    <w:rsid w:val="00D90A9A"/>
    <w:rsid w:val="00D90BDB"/>
    <w:rsid w:val="00D90D85"/>
    <w:rsid w:val="00D90DA4"/>
    <w:rsid w:val="00D90E84"/>
    <w:rsid w:val="00D90EBC"/>
    <w:rsid w:val="00D9131D"/>
    <w:rsid w:val="00D913FB"/>
    <w:rsid w:val="00D9157E"/>
    <w:rsid w:val="00D9166B"/>
    <w:rsid w:val="00D9169B"/>
    <w:rsid w:val="00D91759"/>
    <w:rsid w:val="00D918EF"/>
    <w:rsid w:val="00D919AF"/>
    <w:rsid w:val="00D91AE7"/>
    <w:rsid w:val="00D91DE9"/>
    <w:rsid w:val="00D92106"/>
    <w:rsid w:val="00D9244A"/>
    <w:rsid w:val="00D9250E"/>
    <w:rsid w:val="00D92619"/>
    <w:rsid w:val="00D92636"/>
    <w:rsid w:val="00D92A29"/>
    <w:rsid w:val="00D92AA2"/>
    <w:rsid w:val="00D92CAC"/>
    <w:rsid w:val="00D92D8F"/>
    <w:rsid w:val="00D92E82"/>
    <w:rsid w:val="00D930E4"/>
    <w:rsid w:val="00D9322C"/>
    <w:rsid w:val="00D93325"/>
    <w:rsid w:val="00D93734"/>
    <w:rsid w:val="00D93DF6"/>
    <w:rsid w:val="00D93F8B"/>
    <w:rsid w:val="00D93FE0"/>
    <w:rsid w:val="00D94081"/>
    <w:rsid w:val="00D942D6"/>
    <w:rsid w:val="00D94379"/>
    <w:rsid w:val="00D94402"/>
    <w:rsid w:val="00D944AE"/>
    <w:rsid w:val="00D94585"/>
    <w:rsid w:val="00D9488B"/>
    <w:rsid w:val="00D94B8B"/>
    <w:rsid w:val="00D94CEF"/>
    <w:rsid w:val="00D94D18"/>
    <w:rsid w:val="00D94E7A"/>
    <w:rsid w:val="00D952F2"/>
    <w:rsid w:val="00D955DF"/>
    <w:rsid w:val="00D957BA"/>
    <w:rsid w:val="00D958E9"/>
    <w:rsid w:val="00D958F8"/>
    <w:rsid w:val="00D95B36"/>
    <w:rsid w:val="00D95B8A"/>
    <w:rsid w:val="00D95C1E"/>
    <w:rsid w:val="00D95CC2"/>
    <w:rsid w:val="00D9611E"/>
    <w:rsid w:val="00D966C4"/>
    <w:rsid w:val="00D9680E"/>
    <w:rsid w:val="00D96C83"/>
    <w:rsid w:val="00D96D5C"/>
    <w:rsid w:val="00D96F51"/>
    <w:rsid w:val="00D97494"/>
    <w:rsid w:val="00D976C5"/>
    <w:rsid w:val="00D97793"/>
    <w:rsid w:val="00D97BAD"/>
    <w:rsid w:val="00D97CF9"/>
    <w:rsid w:val="00DA08E6"/>
    <w:rsid w:val="00DA0B13"/>
    <w:rsid w:val="00DA0F18"/>
    <w:rsid w:val="00DA0F39"/>
    <w:rsid w:val="00DA127C"/>
    <w:rsid w:val="00DA13C0"/>
    <w:rsid w:val="00DA1972"/>
    <w:rsid w:val="00DA1AC1"/>
    <w:rsid w:val="00DA1AD5"/>
    <w:rsid w:val="00DA1BFD"/>
    <w:rsid w:val="00DA1F45"/>
    <w:rsid w:val="00DA1FFF"/>
    <w:rsid w:val="00DA2189"/>
    <w:rsid w:val="00DA2674"/>
    <w:rsid w:val="00DA27D6"/>
    <w:rsid w:val="00DA2BD1"/>
    <w:rsid w:val="00DA2E5F"/>
    <w:rsid w:val="00DA2FA2"/>
    <w:rsid w:val="00DA3066"/>
    <w:rsid w:val="00DA3316"/>
    <w:rsid w:val="00DA3445"/>
    <w:rsid w:val="00DA3BDA"/>
    <w:rsid w:val="00DA3E31"/>
    <w:rsid w:val="00DA45BF"/>
    <w:rsid w:val="00DA46C5"/>
    <w:rsid w:val="00DA48DB"/>
    <w:rsid w:val="00DA4AB9"/>
    <w:rsid w:val="00DA4CB4"/>
    <w:rsid w:val="00DA4CBD"/>
    <w:rsid w:val="00DA4E35"/>
    <w:rsid w:val="00DA4E5E"/>
    <w:rsid w:val="00DA5CAC"/>
    <w:rsid w:val="00DA5EA2"/>
    <w:rsid w:val="00DA6240"/>
    <w:rsid w:val="00DA655C"/>
    <w:rsid w:val="00DA658C"/>
    <w:rsid w:val="00DA6A55"/>
    <w:rsid w:val="00DA6A5A"/>
    <w:rsid w:val="00DA6ABF"/>
    <w:rsid w:val="00DA7577"/>
    <w:rsid w:val="00DA7A14"/>
    <w:rsid w:val="00DA7ABC"/>
    <w:rsid w:val="00DA7AED"/>
    <w:rsid w:val="00DA7B85"/>
    <w:rsid w:val="00DA7F21"/>
    <w:rsid w:val="00DB0224"/>
    <w:rsid w:val="00DB06DE"/>
    <w:rsid w:val="00DB0C3F"/>
    <w:rsid w:val="00DB0E1B"/>
    <w:rsid w:val="00DB118B"/>
    <w:rsid w:val="00DB1208"/>
    <w:rsid w:val="00DB121D"/>
    <w:rsid w:val="00DB14AE"/>
    <w:rsid w:val="00DB1598"/>
    <w:rsid w:val="00DB15F1"/>
    <w:rsid w:val="00DB1A41"/>
    <w:rsid w:val="00DB1CA5"/>
    <w:rsid w:val="00DB1F0D"/>
    <w:rsid w:val="00DB277D"/>
    <w:rsid w:val="00DB2BDF"/>
    <w:rsid w:val="00DB2CBE"/>
    <w:rsid w:val="00DB2D80"/>
    <w:rsid w:val="00DB2E96"/>
    <w:rsid w:val="00DB3867"/>
    <w:rsid w:val="00DB3AFE"/>
    <w:rsid w:val="00DB3C05"/>
    <w:rsid w:val="00DB3DA8"/>
    <w:rsid w:val="00DB40AC"/>
    <w:rsid w:val="00DB4276"/>
    <w:rsid w:val="00DB4A60"/>
    <w:rsid w:val="00DB4A6F"/>
    <w:rsid w:val="00DB4A7F"/>
    <w:rsid w:val="00DB5326"/>
    <w:rsid w:val="00DB533D"/>
    <w:rsid w:val="00DB5395"/>
    <w:rsid w:val="00DB586E"/>
    <w:rsid w:val="00DB5C44"/>
    <w:rsid w:val="00DB5F0D"/>
    <w:rsid w:val="00DB6426"/>
    <w:rsid w:val="00DB66DC"/>
    <w:rsid w:val="00DB6913"/>
    <w:rsid w:val="00DB6ABC"/>
    <w:rsid w:val="00DB6AFA"/>
    <w:rsid w:val="00DB6E36"/>
    <w:rsid w:val="00DB6F2C"/>
    <w:rsid w:val="00DB70E3"/>
    <w:rsid w:val="00DB7182"/>
    <w:rsid w:val="00DB72AC"/>
    <w:rsid w:val="00DB78F2"/>
    <w:rsid w:val="00DB79E0"/>
    <w:rsid w:val="00DB7DA5"/>
    <w:rsid w:val="00DC0038"/>
    <w:rsid w:val="00DC0061"/>
    <w:rsid w:val="00DC086F"/>
    <w:rsid w:val="00DC0888"/>
    <w:rsid w:val="00DC111D"/>
    <w:rsid w:val="00DC113F"/>
    <w:rsid w:val="00DC134A"/>
    <w:rsid w:val="00DC1619"/>
    <w:rsid w:val="00DC1CA1"/>
    <w:rsid w:val="00DC23ED"/>
    <w:rsid w:val="00DC280F"/>
    <w:rsid w:val="00DC2860"/>
    <w:rsid w:val="00DC2B0C"/>
    <w:rsid w:val="00DC3357"/>
    <w:rsid w:val="00DC3689"/>
    <w:rsid w:val="00DC3F82"/>
    <w:rsid w:val="00DC3FA7"/>
    <w:rsid w:val="00DC4064"/>
    <w:rsid w:val="00DC42B9"/>
    <w:rsid w:val="00DC51D1"/>
    <w:rsid w:val="00DC61B0"/>
    <w:rsid w:val="00DC676D"/>
    <w:rsid w:val="00DC6A0F"/>
    <w:rsid w:val="00DC6AFD"/>
    <w:rsid w:val="00DC6CD7"/>
    <w:rsid w:val="00DC6D10"/>
    <w:rsid w:val="00DC6D70"/>
    <w:rsid w:val="00DC6E01"/>
    <w:rsid w:val="00DC76A1"/>
    <w:rsid w:val="00DC7C32"/>
    <w:rsid w:val="00DC7C4F"/>
    <w:rsid w:val="00DD00D9"/>
    <w:rsid w:val="00DD05DD"/>
    <w:rsid w:val="00DD0B11"/>
    <w:rsid w:val="00DD0FDC"/>
    <w:rsid w:val="00DD116E"/>
    <w:rsid w:val="00DD1E62"/>
    <w:rsid w:val="00DD1FAB"/>
    <w:rsid w:val="00DD2836"/>
    <w:rsid w:val="00DD28B0"/>
    <w:rsid w:val="00DD2A4F"/>
    <w:rsid w:val="00DD2AD0"/>
    <w:rsid w:val="00DD2B5F"/>
    <w:rsid w:val="00DD2F44"/>
    <w:rsid w:val="00DD306A"/>
    <w:rsid w:val="00DD30BA"/>
    <w:rsid w:val="00DD34D5"/>
    <w:rsid w:val="00DD3566"/>
    <w:rsid w:val="00DD3CD5"/>
    <w:rsid w:val="00DD3E96"/>
    <w:rsid w:val="00DD405A"/>
    <w:rsid w:val="00DD40A5"/>
    <w:rsid w:val="00DD41CD"/>
    <w:rsid w:val="00DD42C0"/>
    <w:rsid w:val="00DD461E"/>
    <w:rsid w:val="00DD497D"/>
    <w:rsid w:val="00DD4D6E"/>
    <w:rsid w:val="00DD55D4"/>
    <w:rsid w:val="00DD5785"/>
    <w:rsid w:val="00DD60ED"/>
    <w:rsid w:val="00DD6BAA"/>
    <w:rsid w:val="00DD6C92"/>
    <w:rsid w:val="00DD6DD9"/>
    <w:rsid w:val="00DD75D5"/>
    <w:rsid w:val="00DD78EF"/>
    <w:rsid w:val="00DD7FF4"/>
    <w:rsid w:val="00DE0402"/>
    <w:rsid w:val="00DE06DD"/>
    <w:rsid w:val="00DE1C64"/>
    <w:rsid w:val="00DE1C69"/>
    <w:rsid w:val="00DE1E27"/>
    <w:rsid w:val="00DE1FCD"/>
    <w:rsid w:val="00DE219F"/>
    <w:rsid w:val="00DE2267"/>
    <w:rsid w:val="00DE23C6"/>
    <w:rsid w:val="00DE259C"/>
    <w:rsid w:val="00DE3169"/>
    <w:rsid w:val="00DE328D"/>
    <w:rsid w:val="00DE3396"/>
    <w:rsid w:val="00DE3640"/>
    <w:rsid w:val="00DE3A6B"/>
    <w:rsid w:val="00DE3C53"/>
    <w:rsid w:val="00DE3F0B"/>
    <w:rsid w:val="00DE464E"/>
    <w:rsid w:val="00DE4675"/>
    <w:rsid w:val="00DE48D2"/>
    <w:rsid w:val="00DE4A5A"/>
    <w:rsid w:val="00DE4CE4"/>
    <w:rsid w:val="00DE4DB3"/>
    <w:rsid w:val="00DE5A20"/>
    <w:rsid w:val="00DE5ACB"/>
    <w:rsid w:val="00DE6432"/>
    <w:rsid w:val="00DE65E8"/>
    <w:rsid w:val="00DE6752"/>
    <w:rsid w:val="00DE7807"/>
    <w:rsid w:val="00DE7843"/>
    <w:rsid w:val="00DE7A21"/>
    <w:rsid w:val="00DE7D3D"/>
    <w:rsid w:val="00DE7DFE"/>
    <w:rsid w:val="00DE7E33"/>
    <w:rsid w:val="00DF03C2"/>
    <w:rsid w:val="00DF0718"/>
    <w:rsid w:val="00DF0EEA"/>
    <w:rsid w:val="00DF1676"/>
    <w:rsid w:val="00DF1C24"/>
    <w:rsid w:val="00DF1F76"/>
    <w:rsid w:val="00DF22E3"/>
    <w:rsid w:val="00DF2470"/>
    <w:rsid w:val="00DF24DA"/>
    <w:rsid w:val="00DF2757"/>
    <w:rsid w:val="00DF2988"/>
    <w:rsid w:val="00DF3468"/>
    <w:rsid w:val="00DF3661"/>
    <w:rsid w:val="00DF3ABB"/>
    <w:rsid w:val="00DF3B66"/>
    <w:rsid w:val="00DF4205"/>
    <w:rsid w:val="00DF46C9"/>
    <w:rsid w:val="00DF4749"/>
    <w:rsid w:val="00DF53C6"/>
    <w:rsid w:val="00DF5887"/>
    <w:rsid w:val="00DF595C"/>
    <w:rsid w:val="00DF5C67"/>
    <w:rsid w:val="00DF6047"/>
    <w:rsid w:val="00DF60F4"/>
    <w:rsid w:val="00DF65F1"/>
    <w:rsid w:val="00DF6774"/>
    <w:rsid w:val="00DF6B61"/>
    <w:rsid w:val="00DF6EEB"/>
    <w:rsid w:val="00DF72AE"/>
    <w:rsid w:val="00DF754D"/>
    <w:rsid w:val="00DF76C4"/>
    <w:rsid w:val="00DF7ABE"/>
    <w:rsid w:val="00DF7CD0"/>
    <w:rsid w:val="00E00185"/>
    <w:rsid w:val="00E0028D"/>
    <w:rsid w:val="00E00425"/>
    <w:rsid w:val="00E00932"/>
    <w:rsid w:val="00E00A5B"/>
    <w:rsid w:val="00E00AEC"/>
    <w:rsid w:val="00E00C03"/>
    <w:rsid w:val="00E01090"/>
    <w:rsid w:val="00E014A3"/>
    <w:rsid w:val="00E017F1"/>
    <w:rsid w:val="00E01816"/>
    <w:rsid w:val="00E01957"/>
    <w:rsid w:val="00E01D89"/>
    <w:rsid w:val="00E023AD"/>
    <w:rsid w:val="00E028EF"/>
    <w:rsid w:val="00E02942"/>
    <w:rsid w:val="00E02948"/>
    <w:rsid w:val="00E02ACB"/>
    <w:rsid w:val="00E02BF1"/>
    <w:rsid w:val="00E02DD3"/>
    <w:rsid w:val="00E0300F"/>
    <w:rsid w:val="00E03388"/>
    <w:rsid w:val="00E03C79"/>
    <w:rsid w:val="00E03CD9"/>
    <w:rsid w:val="00E04054"/>
    <w:rsid w:val="00E04874"/>
    <w:rsid w:val="00E04A3F"/>
    <w:rsid w:val="00E04C48"/>
    <w:rsid w:val="00E04D67"/>
    <w:rsid w:val="00E05092"/>
    <w:rsid w:val="00E0536A"/>
    <w:rsid w:val="00E05795"/>
    <w:rsid w:val="00E05B52"/>
    <w:rsid w:val="00E05DEF"/>
    <w:rsid w:val="00E05E03"/>
    <w:rsid w:val="00E0624C"/>
    <w:rsid w:val="00E06254"/>
    <w:rsid w:val="00E0662C"/>
    <w:rsid w:val="00E070F3"/>
    <w:rsid w:val="00E07CDA"/>
    <w:rsid w:val="00E10335"/>
    <w:rsid w:val="00E10779"/>
    <w:rsid w:val="00E1083E"/>
    <w:rsid w:val="00E10A62"/>
    <w:rsid w:val="00E10B9A"/>
    <w:rsid w:val="00E10EC6"/>
    <w:rsid w:val="00E10FB9"/>
    <w:rsid w:val="00E113CC"/>
    <w:rsid w:val="00E114CF"/>
    <w:rsid w:val="00E11A9F"/>
    <w:rsid w:val="00E11D0A"/>
    <w:rsid w:val="00E123E8"/>
    <w:rsid w:val="00E1254B"/>
    <w:rsid w:val="00E12738"/>
    <w:rsid w:val="00E12AB9"/>
    <w:rsid w:val="00E13216"/>
    <w:rsid w:val="00E135A6"/>
    <w:rsid w:val="00E13BA9"/>
    <w:rsid w:val="00E13CC9"/>
    <w:rsid w:val="00E141C2"/>
    <w:rsid w:val="00E145B7"/>
    <w:rsid w:val="00E14763"/>
    <w:rsid w:val="00E14802"/>
    <w:rsid w:val="00E14DA6"/>
    <w:rsid w:val="00E14F7D"/>
    <w:rsid w:val="00E15570"/>
    <w:rsid w:val="00E1566E"/>
    <w:rsid w:val="00E15695"/>
    <w:rsid w:val="00E157D5"/>
    <w:rsid w:val="00E158AD"/>
    <w:rsid w:val="00E16060"/>
    <w:rsid w:val="00E164E0"/>
    <w:rsid w:val="00E1671E"/>
    <w:rsid w:val="00E16BA3"/>
    <w:rsid w:val="00E17031"/>
    <w:rsid w:val="00E175F9"/>
    <w:rsid w:val="00E17D55"/>
    <w:rsid w:val="00E17D94"/>
    <w:rsid w:val="00E17FF9"/>
    <w:rsid w:val="00E20093"/>
    <w:rsid w:val="00E20224"/>
    <w:rsid w:val="00E207E2"/>
    <w:rsid w:val="00E20B6F"/>
    <w:rsid w:val="00E20CE6"/>
    <w:rsid w:val="00E20D54"/>
    <w:rsid w:val="00E20E42"/>
    <w:rsid w:val="00E210D3"/>
    <w:rsid w:val="00E211F2"/>
    <w:rsid w:val="00E216D0"/>
    <w:rsid w:val="00E2178E"/>
    <w:rsid w:val="00E21E6E"/>
    <w:rsid w:val="00E225F3"/>
    <w:rsid w:val="00E23174"/>
    <w:rsid w:val="00E231FB"/>
    <w:rsid w:val="00E235AB"/>
    <w:rsid w:val="00E23671"/>
    <w:rsid w:val="00E2414A"/>
    <w:rsid w:val="00E242E5"/>
    <w:rsid w:val="00E24329"/>
    <w:rsid w:val="00E24344"/>
    <w:rsid w:val="00E2485C"/>
    <w:rsid w:val="00E248CB"/>
    <w:rsid w:val="00E24A63"/>
    <w:rsid w:val="00E24B83"/>
    <w:rsid w:val="00E2505F"/>
    <w:rsid w:val="00E251F1"/>
    <w:rsid w:val="00E257FA"/>
    <w:rsid w:val="00E25BCF"/>
    <w:rsid w:val="00E25C12"/>
    <w:rsid w:val="00E262FD"/>
    <w:rsid w:val="00E26789"/>
    <w:rsid w:val="00E26887"/>
    <w:rsid w:val="00E26BCB"/>
    <w:rsid w:val="00E26C47"/>
    <w:rsid w:val="00E26E2A"/>
    <w:rsid w:val="00E26EF7"/>
    <w:rsid w:val="00E2725F"/>
    <w:rsid w:val="00E27399"/>
    <w:rsid w:val="00E27C30"/>
    <w:rsid w:val="00E27D96"/>
    <w:rsid w:val="00E304A9"/>
    <w:rsid w:val="00E30628"/>
    <w:rsid w:val="00E30669"/>
    <w:rsid w:val="00E30691"/>
    <w:rsid w:val="00E3078E"/>
    <w:rsid w:val="00E30CBA"/>
    <w:rsid w:val="00E30F9F"/>
    <w:rsid w:val="00E30FB4"/>
    <w:rsid w:val="00E3121F"/>
    <w:rsid w:val="00E3135D"/>
    <w:rsid w:val="00E313C0"/>
    <w:rsid w:val="00E314EC"/>
    <w:rsid w:val="00E3161A"/>
    <w:rsid w:val="00E3197B"/>
    <w:rsid w:val="00E31FB0"/>
    <w:rsid w:val="00E31FB6"/>
    <w:rsid w:val="00E320D0"/>
    <w:rsid w:val="00E320D8"/>
    <w:rsid w:val="00E3211A"/>
    <w:rsid w:val="00E32171"/>
    <w:rsid w:val="00E32910"/>
    <w:rsid w:val="00E32DF8"/>
    <w:rsid w:val="00E32E58"/>
    <w:rsid w:val="00E338C0"/>
    <w:rsid w:val="00E338E8"/>
    <w:rsid w:val="00E33919"/>
    <w:rsid w:val="00E33C58"/>
    <w:rsid w:val="00E34155"/>
    <w:rsid w:val="00E3428C"/>
    <w:rsid w:val="00E343EF"/>
    <w:rsid w:val="00E34415"/>
    <w:rsid w:val="00E346CE"/>
    <w:rsid w:val="00E34985"/>
    <w:rsid w:val="00E34F24"/>
    <w:rsid w:val="00E35030"/>
    <w:rsid w:val="00E35466"/>
    <w:rsid w:val="00E35517"/>
    <w:rsid w:val="00E3591C"/>
    <w:rsid w:val="00E35967"/>
    <w:rsid w:val="00E35F11"/>
    <w:rsid w:val="00E36105"/>
    <w:rsid w:val="00E361F0"/>
    <w:rsid w:val="00E3637B"/>
    <w:rsid w:val="00E36B76"/>
    <w:rsid w:val="00E37100"/>
    <w:rsid w:val="00E371A6"/>
    <w:rsid w:val="00E37237"/>
    <w:rsid w:val="00E376F8"/>
    <w:rsid w:val="00E37E30"/>
    <w:rsid w:val="00E37E77"/>
    <w:rsid w:val="00E40192"/>
    <w:rsid w:val="00E408A8"/>
    <w:rsid w:val="00E4096D"/>
    <w:rsid w:val="00E4106A"/>
    <w:rsid w:val="00E410CD"/>
    <w:rsid w:val="00E415DD"/>
    <w:rsid w:val="00E4165E"/>
    <w:rsid w:val="00E41695"/>
    <w:rsid w:val="00E41745"/>
    <w:rsid w:val="00E41A52"/>
    <w:rsid w:val="00E41C3D"/>
    <w:rsid w:val="00E41CC9"/>
    <w:rsid w:val="00E41DC9"/>
    <w:rsid w:val="00E41EE1"/>
    <w:rsid w:val="00E41F43"/>
    <w:rsid w:val="00E429E0"/>
    <w:rsid w:val="00E42C49"/>
    <w:rsid w:val="00E42C80"/>
    <w:rsid w:val="00E42F25"/>
    <w:rsid w:val="00E431F5"/>
    <w:rsid w:val="00E4385F"/>
    <w:rsid w:val="00E43AB7"/>
    <w:rsid w:val="00E43D13"/>
    <w:rsid w:val="00E43DA8"/>
    <w:rsid w:val="00E43DB3"/>
    <w:rsid w:val="00E4462F"/>
    <w:rsid w:val="00E44A7E"/>
    <w:rsid w:val="00E44DAB"/>
    <w:rsid w:val="00E44E04"/>
    <w:rsid w:val="00E44FD7"/>
    <w:rsid w:val="00E44FDD"/>
    <w:rsid w:val="00E4533E"/>
    <w:rsid w:val="00E45688"/>
    <w:rsid w:val="00E4572B"/>
    <w:rsid w:val="00E45945"/>
    <w:rsid w:val="00E459FE"/>
    <w:rsid w:val="00E45B46"/>
    <w:rsid w:val="00E46096"/>
    <w:rsid w:val="00E4666E"/>
    <w:rsid w:val="00E4671C"/>
    <w:rsid w:val="00E46F8B"/>
    <w:rsid w:val="00E47314"/>
    <w:rsid w:val="00E478FA"/>
    <w:rsid w:val="00E4794A"/>
    <w:rsid w:val="00E47ED6"/>
    <w:rsid w:val="00E500EE"/>
    <w:rsid w:val="00E502C5"/>
    <w:rsid w:val="00E50B1F"/>
    <w:rsid w:val="00E50BC5"/>
    <w:rsid w:val="00E50F89"/>
    <w:rsid w:val="00E51019"/>
    <w:rsid w:val="00E5104A"/>
    <w:rsid w:val="00E51E54"/>
    <w:rsid w:val="00E51FEE"/>
    <w:rsid w:val="00E523DD"/>
    <w:rsid w:val="00E52764"/>
    <w:rsid w:val="00E52A0E"/>
    <w:rsid w:val="00E52A9C"/>
    <w:rsid w:val="00E52D88"/>
    <w:rsid w:val="00E53124"/>
    <w:rsid w:val="00E53395"/>
    <w:rsid w:val="00E53633"/>
    <w:rsid w:val="00E53C5F"/>
    <w:rsid w:val="00E53FD5"/>
    <w:rsid w:val="00E5421B"/>
    <w:rsid w:val="00E547EC"/>
    <w:rsid w:val="00E54F64"/>
    <w:rsid w:val="00E5557B"/>
    <w:rsid w:val="00E5582B"/>
    <w:rsid w:val="00E55907"/>
    <w:rsid w:val="00E55C2C"/>
    <w:rsid w:val="00E55F4B"/>
    <w:rsid w:val="00E5600B"/>
    <w:rsid w:val="00E564E2"/>
    <w:rsid w:val="00E5668D"/>
    <w:rsid w:val="00E56A49"/>
    <w:rsid w:val="00E56B44"/>
    <w:rsid w:val="00E56CF3"/>
    <w:rsid w:val="00E57323"/>
    <w:rsid w:val="00E57549"/>
    <w:rsid w:val="00E579FD"/>
    <w:rsid w:val="00E604E7"/>
    <w:rsid w:val="00E60B51"/>
    <w:rsid w:val="00E60BA3"/>
    <w:rsid w:val="00E612E3"/>
    <w:rsid w:val="00E613FA"/>
    <w:rsid w:val="00E616E4"/>
    <w:rsid w:val="00E61A7B"/>
    <w:rsid w:val="00E61DA3"/>
    <w:rsid w:val="00E6218D"/>
    <w:rsid w:val="00E621F7"/>
    <w:rsid w:val="00E62416"/>
    <w:rsid w:val="00E629B8"/>
    <w:rsid w:val="00E62A78"/>
    <w:rsid w:val="00E62CDD"/>
    <w:rsid w:val="00E637EC"/>
    <w:rsid w:val="00E6390C"/>
    <w:rsid w:val="00E63C7E"/>
    <w:rsid w:val="00E63E63"/>
    <w:rsid w:val="00E63F64"/>
    <w:rsid w:val="00E64123"/>
    <w:rsid w:val="00E6467C"/>
    <w:rsid w:val="00E64731"/>
    <w:rsid w:val="00E64A48"/>
    <w:rsid w:val="00E64D25"/>
    <w:rsid w:val="00E64D31"/>
    <w:rsid w:val="00E64DA4"/>
    <w:rsid w:val="00E64EC5"/>
    <w:rsid w:val="00E64F7E"/>
    <w:rsid w:val="00E6524A"/>
    <w:rsid w:val="00E654C9"/>
    <w:rsid w:val="00E6554A"/>
    <w:rsid w:val="00E65C9A"/>
    <w:rsid w:val="00E6620B"/>
    <w:rsid w:val="00E66373"/>
    <w:rsid w:val="00E6688C"/>
    <w:rsid w:val="00E66BC5"/>
    <w:rsid w:val="00E66BD8"/>
    <w:rsid w:val="00E66F7E"/>
    <w:rsid w:val="00E6722F"/>
    <w:rsid w:val="00E675A4"/>
    <w:rsid w:val="00E6762B"/>
    <w:rsid w:val="00E6774E"/>
    <w:rsid w:val="00E679E5"/>
    <w:rsid w:val="00E67F23"/>
    <w:rsid w:val="00E67F80"/>
    <w:rsid w:val="00E700E3"/>
    <w:rsid w:val="00E705A7"/>
    <w:rsid w:val="00E705E0"/>
    <w:rsid w:val="00E70AAF"/>
    <w:rsid w:val="00E70C44"/>
    <w:rsid w:val="00E70F28"/>
    <w:rsid w:val="00E70F8B"/>
    <w:rsid w:val="00E70FF0"/>
    <w:rsid w:val="00E71388"/>
    <w:rsid w:val="00E71C6D"/>
    <w:rsid w:val="00E71F49"/>
    <w:rsid w:val="00E71FD0"/>
    <w:rsid w:val="00E71FF9"/>
    <w:rsid w:val="00E72149"/>
    <w:rsid w:val="00E7226E"/>
    <w:rsid w:val="00E728BC"/>
    <w:rsid w:val="00E72963"/>
    <w:rsid w:val="00E72CB9"/>
    <w:rsid w:val="00E72E4F"/>
    <w:rsid w:val="00E73250"/>
    <w:rsid w:val="00E73425"/>
    <w:rsid w:val="00E7380A"/>
    <w:rsid w:val="00E7384B"/>
    <w:rsid w:val="00E73F99"/>
    <w:rsid w:val="00E73FDA"/>
    <w:rsid w:val="00E741ED"/>
    <w:rsid w:val="00E74213"/>
    <w:rsid w:val="00E74488"/>
    <w:rsid w:val="00E74803"/>
    <w:rsid w:val="00E749C1"/>
    <w:rsid w:val="00E74C9E"/>
    <w:rsid w:val="00E74D5A"/>
    <w:rsid w:val="00E74DA6"/>
    <w:rsid w:val="00E75113"/>
    <w:rsid w:val="00E756FE"/>
    <w:rsid w:val="00E75922"/>
    <w:rsid w:val="00E75956"/>
    <w:rsid w:val="00E76170"/>
    <w:rsid w:val="00E7659E"/>
    <w:rsid w:val="00E76976"/>
    <w:rsid w:val="00E76DF7"/>
    <w:rsid w:val="00E7752E"/>
    <w:rsid w:val="00E7772D"/>
    <w:rsid w:val="00E77A0A"/>
    <w:rsid w:val="00E77A49"/>
    <w:rsid w:val="00E77CA6"/>
    <w:rsid w:val="00E8009A"/>
    <w:rsid w:val="00E8009F"/>
    <w:rsid w:val="00E80311"/>
    <w:rsid w:val="00E809AA"/>
    <w:rsid w:val="00E80B55"/>
    <w:rsid w:val="00E80E67"/>
    <w:rsid w:val="00E80EE8"/>
    <w:rsid w:val="00E80F87"/>
    <w:rsid w:val="00E81717"/>
    <w:rsid w:val="00E81873"/>
    <w:rsid w:val="00E81C5A"/>
    <w:rsid w:val="00E81EAC"/>
    <w:rsid w:val="00E81FAC"/>
    <w:rsid w:val="00E820ED"/>
    <w:rsid w:val="00E82478"/>
    <w:rsid w:val="00E82812"/>
    <w:rsid w:val="00E82831"/>
    <w:rsid w:val="00E82981"/>
    <w:rsid w:val="00E83197"/>
    <w:rsid w:val="00E83703"/>
    <w:rsid w:val="00E83779"/>
    <w:rsid w:val="00E83CBB"/>
    <w:rsid w:val="00E84227"/>
    <w:rsid w:val="00E84853"/>
    <w:rsid w:val="00E84B94"/>
    <w:rsid w:val="00E84B9D"/>
    <w:rsid w:val="00E84DCB"/>
    <w:rsid w:val="00E85058"/>
    <w:rsid w:val="00E85562"/>
    <w:rsid w:val="00E855E3"/>
    <w:rsid w:val="00E8576C"/>
    <w:rsid w:val="00E85C2E"/>
    <w:rsid w:val="00E85C97"/>
    <w:rsid w:val="00E86203"/>
    <w:rsid w:val="00E86F6B"/>
    <w:rsid w:val="00E86F78"/>
    <w:rsid w:val="00E870DB"/>
    <w:rsid w:val="00E874D4"/>
    <w:rsid w:val="00E8775E"/>
    <w:rsid w:val="00E87DEC"/>
    <w:rsid w:val="00E90064"/>
    <w:rsid w:val="00E900D8"/>
    <w:rsid w:val="00E9024C"/>
    <w:rsid w:val="00E902E7"/>
    <w:rsid w:val="00E909F7"/>
    <w:rsid w:val="00E90D20"/>
    <w:rsid w:val="00E90D87"/>
    <w:rsid w:val="00E91B04"/>
    <w:rsid w:val="00E91F1E"/>
    <w:rsid w:val="00E920AD"/>
    <w:rsid w:val="00E92331"/>
    <w:rsid w:val="00E92B23"/>
    <w:rsid w:val="00E93713"/>
    <w:rsid w:val="00E93980"/>
    <w:rsid w:val="00E9407D"/>
    <w:rsid w:val="00E94841"/>
    <w:rsid w:val="00E94A84"/>
    <w:rsid w:val="00E94C18"/>
    <w:rsid w:val="00E95223"/>
    <w:rsid w:val="00E95345"/>
    <w:rsid w:val="00E95714"/>
    <w:rsid w:val="00E9594F"/>
    <w:rsid w:val="00E95AF1"/>
    <w:rsid w:val="00E95C23"/>
    <w:rsid w:val="00E96597"/>
    <w:rsid w:val="00E965FD"/>
    <w:rsid w:val="00E96A34"/>
    <w:rsid w:val="00E96B46"/>
    <w:rsid w:val="00E96FB7"/>
    <w:rsid w:val="00E9732C"/>
    <w:rsid w:val="00E97A23"/>
    <w:rsid w:val="00E97A46"/>
    <w:rsid w:val="00E97DE2"/>
    <w:rsid w:val="00EA03F3"/>
    <w:rsid w:val="00EA0543"/>
    <w:rsid w:val="00EA17D9"/>
    <w:rsid w:val="00EA180E"/>
    <w:rsid w:val="00EA1B35"/>
    <w:rsid w:val="00EA1B97"/>
    <w:rsid w:val="00EA1BED"/>
    <w:rsid w:val="00EA1E04"/>
    <w:rsid w:val="00EA2470"/>
    <w:rsid w:val="00EA28E4"/>
    <w:rsid w:val="00EA292C"/>
    <w:rsid w:val="00EA2B96"/>
    <w:rsid w:val="00EA2BB5"/>
    <w:rsid w:val="00EA2C1A"/>
    <w:rsid w:val="00EA2EBA"/>
    <w:rsid w:val="00EA31A1"/>
    <w:rsid w:val="00EA36EF"/>
    <w:rsid w:val="00EA3CDB"/>
    <w:rsid w:val="00EA3D90"/>
    <w:rsid w:val="00EA3F67"/>
    <w:rsid w:val="00EA4EF1"/>
    <w:rsid w:val="00EA51E9"/>
    <w:rsid w:val="00EA53B2"/>
    <w:rsid w:val="00EA568D"/>
    <w:rsid w:val="00EA5961"/>
    <w:rsid w:val="00EA5EAF"/>
    <w:rsid w:val="00EA5F23"/>
    <w:rsid w:val="00EA5FFF"/>
    <w:rsid w:val="00EA6110"/>
    <w:rsid w:val="00EA612B"/>
    <w:rsid w:val="00EA652F"/>
    <w:rsid w:val="00EA6A61"/>
    <w:rsid w:val="00EA6AC5"/>
    <w:rsid w:val="00EA6CC4"/>
    <w:rsid w:val="00EA7151"/>
    <w:rsid w:val="00EA75FF"/>
    <w:rsid w:val="00EB04A6"/>
    <w:rsid w:val="00EB0658"/>
    <w:rsid w:val="00EB1008"/>
    <w:rsid w:val="00EB1146"/>
    <w:rsid w:val="00EB14C4"/>
    <w:rsid w:val="00EB1582"/>
    <w:rsid w:val="00EB184F"/>
    <w:rsid w:val="00EB197F"/>
    <w:rsid w:val="00EB1B4F"/>
    <w:rsid w:val="00EB1DD7"/>
    <w:rsid w:val="00EB1F96"/>
    <w:rsid w:val="00EB26DA"/>
    <w:rsid w:val="00EB27E4"/>
    <w:rsid w:val="00EB2A50"/>
    <w:rsid w:val="00EB2C96"/>
    <w:rsid w:val="00EB31D3"/>
    <w:rsid w:val="00EB324A"/>
    <w:rsid w:val="00EB3311"/>
    <w:rsid w:val="00EB3551"/>
    <w:rsid w:val="00EB3AD4"/>
    <w:rsid w:val="00EB3F70"/>
    <w:rsid w:val="00EB4083"/>
    <w:rsid w:val="00EB411E"/>
    <w:rsid w:val="00EB4574"/>
    <w:rsid w:val="00EB490A"/>
    <w:rsid w:val="00EB492B"/>
    <w:rsid w:val="00EB4B37"/>
    <w:rsid w:val="00EB4B4E"/>
    <w:rsid w:val="00EB4B9A"/>
    <w:rsid w:val="00EB50FA"/>
    <w:rsid w:val="00EB61B0"/>
    <w:rsid w:val="00EB632F"/>
    <w:rsid w:val="00EB6486"/>
    <w:rsid w:val="00EB64CB"/>
    <w:rsid w:val="00EB6C72"/>
    <w:rsid w:val="00EB6D55"/>
    <w:rsid w:val="00EB7109"/>
    <w:rsid w:val="00EB7AB0"/>
    <w:rsid w:val="00EB7B02"/>
    <w:rsid w:val="00EB7B3A"/>
    <w:rsid w:val="00EB7E75"/>
    <w:rsid w:val="00EB7EA7"/>
    <w:rsid w:val="00EC05DA"/>
    <w:rsid w:val="00EC0776"/>
    <w:rsid w:val="00EC0933"/>
    <w:rsid w:val="00EC0BCD"/>
    <w:rsid w:val="00EC0D40"/>
    <w:rsid w:val="00EC0D42"/>
    <w:rsid w:val="00EC0FDC"/>
    <w:rsid w:val="00EC108E"/>
    <w:rsid w:val="00EC1271"/>
    <w:rsid w:val="00EC1497"/>
    <w:rsid w:val="00EC181F"/>
    <w:rsid w:val="00EC184F"/>
    <w:rsid w:val="00EC1AB8"/>
    <w:rsid w:val="00EC1F37"/>
    <w:rsid w:val="00EC1F9A"/>
    <w:rsid w:val="00EC22B7"/>
    <w:rsid w:val="00EC2715"/>
    <w:rsid w:val="00EC273A"/>
    <w:rsid w:val="00EC2BBC"/>
    <w:rsid w:val="00EC2F51"/>
    <w:rsid w:val="00EC3009"/>
    <w:rsid w:val="00EC31CF"/>
    <w:rsid w:val="00EC3275"/>
    <w:rsid w:val="00EC3309"/>
    <w:rsid w:val="00EC333E"/>
    <w:rsid w:val="00EC3872"/>
    <w:rsid w:val="00EC397F"/>
    <w:rsid w:val="00EC39DD"/>
    <w:rsid w:val="00EC3A0A"/>
    <w:rsid w:val="00EC3AD3"/>
    <w:rsid w:val="00EC3F68"/>
    <w:rsid w:val="00EC44C3"/>
    <w:rsid w:val="00EC46AA"/>
    <w:rsid w:val="00EC509B"/>
    <w:rsid w:val="00EC5260"/>
    <w:rsid w:val="00EC56A1"/>
    <w:rsid w:val="00EC5957"/>
    <w:rsid w:val="00EC5975"/>
    <w:rsid w:val="00EC5DF1"/>
    <w:rsid w:val="00EC609C"/>
    <w:rsid w:val="00EC669F"/>
    <w:rsid w:val="00EC6705"/>
    <w:rsid w:val="00EC734B"/>
    <w:rsid w:val="00ED0193"/>
    <w:rsid w:val="00ED03DB"/>
    <w:rsid w:val="00ED062C"/>
    <w:rsid w:val="00ED06D7"/>
    <w:rsid w:val="00ED0C95"/>
    <w:rsid w:val="00ED129B"/>
    <w:rsid w:val="00ED12C7"/>
    <w:rsid w:val="00ED1D68"/>
    <w:rsid w:val="00ED2242"/>
    <w:rsid w:val="00ED2E15"/>
    <w:rsid w:val="00ED3479"/>
    <w:rsid w:val="00ED37EE"/>
    <w:rsid w:val="00ED3D66"/>
    <w:rsid w:val="00ED3D72"/>
    <w:rsid w:val="00ED3E3A"/>
    <w:rsid w:val="00ED4385"/>
    <w:rsid w:val="00ED56AF"/>
    <w:rsid w:val="00ED576A"/>
    <w:rsid w:val="00ED5777"/>
    <w:rsid w:val="00ED593C"/>
    <w:rsid w:val="00ED5B84"/>
    <w:rsid w:val="00ED5B8F"/>
    <w:rsid w:val="00ED5BC5"/>
    <w:rsid w:val="00ED5C20"/>
    <w:rsid w:val="00ED5F52"/>
    <w:rsid w:val="00ED63D6"/>
    <w:rsid w:val="00ED640B"/>
    <w:rsid w:val="00ED6748"/>
    <w:rsid w:val="00ED6A04"/>
    <w:rsid w:val="00ED6CE0"/>
    <w:rsid w:val="00ED6E72"/>
    <w:rsid w:val="00ED6E87"/>
    <w:rsid w:val="00ED725B"/>
    <w:rsid w:val="00ED72F0"/>
    <w:rsid w:val="00ED7605"/>
    <w:rsid w:val="00ED78DA"/>
    <w:rsid w:val="00ED7E87"/>
    <w:rsid w:val="00ED7EB4"/>
    <w:rsid w:val="00EE02D2"/>
    <w:rsid w:val="00EE0519"/>
    <w:rsid w:val="00EE0878"/>
    <w:rsid w:val="00EE0885"/>
    <w:rsid w:val="00EE08AB"/>
    <w:rsid w:val="00EE08F6"/>
    <w:rsid w:val="00EE0BEB"/>
    <w:rsid w:val="00EE0FB5"/>
    <w:rsid w:val="00EE1221"/>
    <w:rsid w:val="00EE127D"/>
    <w:rsid w:val="00EE1457"/>
    <w:rsid w:val="00EE17B0"/>
    <w:rsid w:val="00EE1AFF"/>
    <w:rsid w:val="00EE1D5A"/>
    <w:rsid w:val="00EE2548"/>
    <w:rsid w:val="00EE297F"/>
    <w:rsid w:val="00EE2FE1"/>
    <w:rsid w:val="00EE33FC"/>
    <w:rsid w:val="00EE357D"/>
    <w:rsid w:val="00EE35A0"/>
    <w:rsid w:val="00EE367E"/>
    <w:rsid w:val="00EE36F3"/>
    <w:rsid w:val="00EE38C4"/>
    <w:rsid w:val="00EE3B6A"/>
    <w:rsid w:val="00EE4732"/>
    <w:rsid w:val="00EE476A"/>
    <w:rsid w:val="00EE490B"/>
    <w:rsid w:val="00EE4EF7"/>
    <w:rsid w:val="00EE4F92"/>
    <w:rsid w:val="00EE5989"/>
    <w:rsid w:val="00EE5A77"/>
    <w:rsid w:val="00EE5B36"/>
    <w:rsid w:val="00EE5F69"/>
    <w:rsid w:val="00EE6633"/>
    <w:rsid w:val="00EE665B"/>
    <w:rsid w:val="00EE66BE"/>
    <w:rsid w:val="00EE6C49"/>
    <w:rsid w:val="00EE6EC7"/>
    <w:rsid w:val="00EE7269"/>
    <w:rsid w:val="00EE7386"/>
    <w:rsid w:val="00EE7483"/>
    <w:rsid w:val="00EE78DE"/>
    <w:rsid w:val="00EE7BE9"/>
    <w:rsid w:val="00EE7F55"/>
    <w:rsid w:val="00EF0120"/>
    <w:rsid w:val="00EF04E8"/>
    <w:rsid w:val="00EF09A0"/>
    <w:rsid w:val="00EF0C2D"/>
    <w:rsid w:val="00EF0E7D"/>
    <w:rsid w:val="00EF0EF1"/>
    <w:rsid w:val="00EF14E2"/>
    <w:rsid w:val="00EF16FA"/>
    <w:rsid w:val="00EF1A8D"/>
    <w:rsid w:val="00EF1E43"/>
    <w:rsid w:val="00EF1F9E"/>
    <w:rsid w:val="00EF2180"/>
    <w:rsid w:val="00EF23C2"/>
    <w:rsid w:val="00EF2561"/>
    <w:rsid w:val="00EF28E3"/>
    <w:rsid w:val="00EF30D9"/>
    <w:rsid w:val="00EF34D6"/>
    <w:rsid w:val="00EF37A3"/>
    <w:rsid w:val="00EF3B45"/>
    <w:rsid w:val="00EF3F22"/>
    <w:rsid w:val="00EF40C9"/>
    <w:rsid w:val="00EF4728"/>
    <w:rsid w:val="00EF480F"/>
    <w:rsid w:val="00EF4D55"/>
    <w:rsid w:val="00EF53A0"/>
    <w:rsid w:val="00EF57FD"/>
    <w:rsid w:val="00EF5997"/>
    <w:rsid w:val="00EF5A48"/>
    <w:rsid w:val="00EF5C07"/>
    <w:rsid w:val="00EF5EA0"/>
    <w:rsid w:val="00EF5EA4"/>
    <w:rsid w:val="00EF5EBC"/>
    <w:rsid w:val="00EF5FFE"/>
    <w:rsid w:val="00EF6B7C"/>
    <w:rsid w:val="00EF7261"/>
    <w:rsid w:val="00EF7450"/>
    <w:rsid w:val="00EF7516"/>
    <w:rsid w:val="00EF78CB"/>
    <w:rsid w:val="00EF7A6C"/>
    <w:rsid w:val="00EF7AFA"/>
    <w:rsid w:val="00EF7D5B"/>
    <w:rsid w:val="00F00022"/>
    <w:rsid w:val="00F0075E"/>
    <w:rsid w:val="00F00843"/>
    <w:rsid w:val="00F0084B"/>
    <w:rsid w:val="00F00B98"/>
    <w:rsid w:val="00F01261"/>
    <w:rsid w:val="00F012BB"/>
    <w:rsid w:val="00F012D7"/>
    <w:rsid w:val="00F016CF"/>
    <w:rsid w:val="00F01DC5"/>
    <w:rsid w:val="00F022AB"/>
    <w:rsid w:val="00F02769"/>
    <w:rsid w:val="00F0279A"/>
    <w:rsid w:val="00F031F5"/>
    <w:rsid w:val="00F03379"/>
    <w:rsid w:val="00F034DC"/>
    <w:rsid w:val="00F037DD"/>
    <w:rsid w:val="00F03BD4"/>
    <w:rsid w:val="00F03D9C"/>
    <w:rsid w:val="00F04060"/>
    <w:rsid w:val="00F04484"/>
    <w:rsid w:val="00F04AE0"/>
    <w:rsid w:val="00F04DB0"/>
    <w:rsid w:val="00F04DB5"/>
    <w:rsid w:val="00F04EFC"/>
    <w:rsid w:val="00F04F44"/>
    <w:rsid w:val="00F0500E"/>
    <w:rsid w:val="00F05063"/>
    <w:rsid w:val="00F05275"/>
    <w:rsid w:val="00F0539A"/>
    <w:rsid w:val="00F053D5"/>
    <w:rsid w:val="00F055DB"/>
    <w:rsid w:val="00F05ABD"/>
    <w:rsid w:val="00F06164"/>
    <w:rsid w:val="00F062E3"/>
    <w:rsid w:val="00F06801"/>
    <w:rsid w:val="00F06CB0"/>
    <w:rsid w:val="00F06FA7"/>
    <w:rsid w:val="00F07215"/>
    <w:rsid w:val="00F07278"/>
    <w:rsid w:val="00F0733E"/>
    <w:rsid w:val="00F07376"/>
    <w:rsid w:val="00F074A6"/>
    <w:rsid w:val="00F075DE"/>
    <w:rsid w:val="00F076DF"/>
    <w:rsid w:val="00F079C3"/>
    <w:rsid w:val="00F079D0"/>
    <w:rsid w:val="00F07B81"/>
    <w:rsid w:val="00F07BB4"/>
    <w:rsid w:val="00F07C09"/>
    <w:rsid w:val="00F07FC3"/>
    <w:rsid w:val="00F100AB"/>
    <w:rsid w:val="00F10298"/>
    <w:rsid w:val="00F10571"/>
    <w:rsid w:val="00F105E6"/>
    <w:rsid w:val="00F1095A"/>
    <w:rsid w:val="00F10A5A"/>
    <w:rsid w:val="00F10E7A"/>
    <w:rsid w:val="00F11038"/>
    <w:rsid w:val="00F11427"/>
    <w:rsid w:val="00F1164A"/>
    <w:rsid w:val="00F11EAF"/>
    <w:rsid w:val="00F11FF3"/>
    <w:rsid w:val="00F12134"/>
    <w:rsid w:val="00F12DF9"/>
    <w:rsid w:val="00F12EA3"/>
    <w:rsid w:val="00F13646"/>
    <w:rsid w:val="00F13804"/>
    <w:rsid w:val="00F139EE"/>
    <w:rsid w:val="00F13FB4"/>
    <w:rsid w:val="00F14D4D"/>
    <w:rsid w:val="00F14DF2"/>
    <w:rsid w:val="00F15477"/>
    <w:rsid w:val="00F157FD"/>
    <w:rsid w:val="00F15E03"/>
    <w:rsid w:val="00F15EB8"/>
    <w:rsid w:val="00F161E0"/>
    <w:rsid w:val="00F16491"/>
    <w:rsid w:val="00F16569"/>
    <w:rsid w:val="00F1662A"/>
    <w:rsid w:val="00F169D6"/>
    <w:rsid w:val="00F16A91"/>
    <w:rsid w:val="00F16BBF"/>
    <w:rsid w:val="00F16E7B"/>
    <w:rsid w:val="00F1727F"/>
    <w:rsid w:val="00F1759E"/>
    <w:rsid w:val="00F17757"/>
    <w:rsid w:val="00F17ADE"/>
    <w:rsid w:val="00F17D9C"/>
    <w:rsid w:val="00F17E15"/>
    <w:rsid w:val="00F17F52"/>
    <w:rsid w:val="00F202C3"/>
    <w:rsid w:val="00F204EE"/>
    <w:rsid w:val="00F204F1"/>
    <w:rsid w:val="00F20533"/>
    <w:rsid w:val="00F20B8E"/>
    <w:rsid w:val="00F20BB0"/>
    <w:rsid w:val="00F20D6B"/>
    <w:rsid w:val="00F211CB"/>
    <w:rsid w:val="00F21536"/>
    <w:rsid w:val="00F21B13"/>
    <w:rsid w:val="00F21ED4"/>
    <w:rsid w:val="00F22F3E"/>
    <w:rsid w:val="00F233FF"/>
    <w:rsid w:val="00F23B2C"/>
    <w:rsid w:val="00F23C35"/>
    <w:rsid w:val="00F23CDC"/>
    <w:rsid w:val="00F23D14"/>
    <w:rsid w:val="00F23DCA"/>
    <w:rsid w:val="00F241F1"/>
    <w:rsid w:val="00F243FA"/>
    <w:rsid w:val="00F2450B"/>
    <w:rsid w:val="00F2451F"/>
    <w:rsid w:val="00F2456B"/>
    <w:rsid w:val="00F245EB"/>
    <w:rsid w:val="00F24687"/>
    <w:rsid w:val="00F2492E"/>
    <w:rsid w:val="00F24A3A"/>
    <w:rsid w:val="00F24A48"/>
    <w:rsid w:val="00F24AFF"/>
    <w:rsid w:val="00F24B31"/>
    <w:rsid w:val="00F24BC4"/>
    <w:rsid w:val="00F2550B"/>
    <w:rsid w:val="00F25BDD"/>
    <w:rsid w:val="00F25EC9"/>
    <w:rsid w:val="00F260B7"/>
    <w:rsid w:val="00F2622D"/>
    <w:rsid w:val="00F262D7"/>
    <w:rsid w:val="00F26BB4"/>
    <w:rsid w:val="00F26FDA"/>
    <w:rsid w:val="00F2709E"/>
    <w:rsid w:val="00F2723E"/>
    <w:rsid w:val="00F27B60"/>
    <w:rsid w:val="00F27BD2"/>
    <w:rsid w:val="00F27DC4"/>
    <w:rsid w:val="00F3009B"/>
    <w:rsid w:val="00F3013E"/>
    <w:rsid w:val="00F3036A"/>
    <w:rsid w:val="00F30378"/>
    <w:rsid w:val="00F30457"/>
    <w:rsid w:val="00F30502"/>
    <w:rsid w:val="00F30643"/>
    <w:rsid w:val="00F306D7"/>
    <w:rsid w:val="00F30729"/>
    <w:rsid w:val="00F30E28"/>
    <w:rsid w:val="00F30F99"/>
    <w:rsid w:val="00F30FC5"/>
    <w:rsid w:val="00F30FD9"/>
    <w:rsid w:val="00F30FF4"/>
    <w:rsid w:val="00F31745"/>
    <w:rsid w:val="00F31A64"/>
    <w:rsid w:val="00F3217A"/>
    <w:rsid w:val="00F324DF"/>
    <w:rsid w:val="00F32587"/>
    <w:rsid w:val="00F32728"/>
    <w:rsid w:val="00F32A4F"/>
    <w:rsid w:val="00F32C46"/>
    <w:rsid w:val="00F32C5B"/>
    <w:rsid w:val="00F32DD2"/>
    <w:rsid w:val="00F32E3E"/>
    <w:rsid w:val="00F33230"/>
    <w:rsid w:val="00F3332E"/>
    <w:rsid w:val="00F333A7"/>
    <w:rsid w:val="00F33449"/>
    <w:rsid w:val="00F33AA2"/>
    <w:rsid w:val="00F3406C"/>
    <w:rsid w:val="00F3416C"/>
    <w:rsid w:val="00F3428D"/>
    <w:rsid w:val="00F343BF"/>
    <w:rsid w:val="00F3472B"/>
    <w:rsid w:val="00F34874"/>
    <w:rsid w:val="00F34B38"/>
    <w:rsid w:val="00F34DD5"/>
    <w:rsid w:val="00F34EDB"/>
    <w:rsid w:val="00F351A0"/>
    <w:rsid w:val="00F35628"/>
    <w:rsid w:val="00F35D0C"/>
    <w:rsid w:val="00F3612B"/>
    <w:rsid w:val="00F36523"/>
    <w:rsid w:val="00F3654C"/>
    <w:rsid w:val="00F36601"/>
    <w:rsid w:val="00F3668C"/>
    <w:rsid w:val="00F3688C"/>
    <w:rsid w:val="00F369EB"/>
    <w:rsid w:val="00F36C92"/>
    <w:rsid w:val="00F36F8C"/>
    <w:rsid w:val="00F3752C"/>
    <w:rsid w:val="00F37715"/>
    <w:rsid w:val="00F37C76"/>
    <w:rsid w:val="00F37C8B"/>
    <w:rsid w:val="00F37DF1"/>
    <w:rsid w:val="00F37E52"/>
    <w:rsid w:val="00F37FBE"/>
    <w:rsid w:val="00F40067"/>
    <w:rsid w:val="00F403F3"/>
    <w:rsid w:val="00F4049F"/>
    <w:rsid w:val="00F405CB"/>
    <w:rsid w:val="00F406D7"/>
    <w:rsid w:val="00F40B40"/>
    <w:rsid w:val="00F40DF2"/>
    <w:rsid w:val="00F416B0"/>
    <w:rsid w:val="00F41866"/>
    <w:rsid w:val="00F4193E"/>
    <w:rsid w:val="00F41B10"/>
    <w:rsid w:val="00F41B54"/>
    <w:rsid w:val="00F41D09"/>
    <w:rsid w:val="00F41FB2"/>
    <w:rsid w:val="00F42332"/>
    <w:rsid w:val="00F42519"/>
    <w:rsid w:val="00F42A1A"/>
    <w:rsid w:val="00F42EC7"/>
    <w:rsid w:val="00F43353"/>
    <w:rsid w:val="00F44004"/>
    <w:rsid w:val="00F4458A"/>
    <w:rsid w:val="00F445E5"/>
    <w:rsid w:val="00F44F16"/>
    <w:rsid w:val="00F44F39"/>
    <w:rsid w:val="00F45221"/>
    <w:rsid w:val="00F45270"/>
    <w:rsid w:val="00F45969"/>
    <w:rsid w:val="00F45D67"/>
    <w:rsid w:val="00F4609B"/>
    <w:rsid w:val="00F4628D"/>
    <w:rsid w:val="00F462CF"/>
    <w:rsid w:val="00F46403"/>
    <w:rsid w:val="00F46513"/>
    <w:rsid w:val="00F4671D"/>
    <w:rsid w:val="00F46746"/>
    <w:rsid w:val="00F468FA"/>
    <w:rsid w:val="00F46A03"/>
    <w:rsid w:val="00F46AAC"/>
    <w:rsid w:val="00F46F84"/>
    <w:rsid w:val="00F472C3"/>
    <w:rsid w:val="00F47357"/>
    <w:rsid w:val="00F47479"/>
    <w:rsid w:val="00F474E4"/>
    <w:rsid w:val="00F47642"/>
    <w:rsid w:val="00F47C3B"/>
    <w:rsid w:val="00F47E46"/>
    <w:rsid w:val="00F47FC2"/>
    <w:rsid w:val="00F47FD6"/>
    <w:rsid w:val="00F50042"/>
    <w:rsid w:val="00F500E5"/>
    <w:rsid w:val="00F5067C"/>
    <w:rsid w:val="00F507E7"/>
    <w:rsid w:val="00F508EC"/>
    <w:rsid w:val="00F50941"/>
    <w:rsid w:val="00F509EA"/>
    <w:rsid w:val="00F50A2B"/>
    <w:rsid w:val="00F50B1E"/>
    <w:rsid w:val="00F5143D"/>
    <w:rsid w:val="00F515F9"/>
    <w:rsid w:val="00F5186F"/>
    <w:rsid w:val="00F51A27"/>
    <w:rsid w:val="00F51C79"/>
    <w:rsid w:val="00F51CE4"/>
    <w:rsid w:val="00F51D2B"/>
    <w:rsid w:val="00F51D3C"/>
    <w:rsid w:val="00F5202E"/>
    <w:rsid w:val="00F522AC"/>
    <w:rsid w:val="00F52436"/>
    <w:rsid w:val="00F5250A"/>
    <w:rsid w:val="00F527E7"/>
    <w:rsid w:val="00F52879"/>
    <w:rsid w:val="00F528F9"/>
    <w:rsid w:val="00F5294D"/>
    <w:rsid w:val="00F52998"/>
    <w:rsid w:val="00F52A14"/>
    <w:rsid w:val="00F52C3F"/>
    <w:rsid w:val="00F52D0F"/>
    <w:rsid w:val="00F5302C"/>
    <w:rsid w:val="00F531B6"/>
    <w:rsid w:val="00F53461"/>
    <w:rsid w:val="00F53751"/>
    <w:rsid w:val="00F5376A"/>
    <w:rsid w:val="00F53C8E"/>
    <w:rsid w:val="00F53ED9"/>
    <w:rsid w:val="00F54417"/>
    <w:rsid w:val="00F54526"/>
    <w:rsid w:val="00F54C60"/>
    <w:rsid w:val="00F55323"/>
    <w:rsid w:val="00F55663"/>
    <w:rsid w:val="00F5598C"/>
    <w:rsid w:val="00F55CCA"/>
    <w:rsid w:val="00F55E7D"/>
    <w:rsid w:val="00F55E81"/>
    <w:rsid w:val="00F560A3"/>
    <w:rsid w:val="00F56B24"/>
    <w:rsid w:val="00F56BE4"/>
    <w:rsid w:val="00F56D6D"/>
    <w:rsid w:val="00F56DE2"/>
    <w:rsid w:val="00F56EE8"/>
    <w:rsid w:val="00F56F1E"/>
    <w:rsid w:val="00F57170"/>
    <w:rsid w:val="00F571C2"/>
    <w:rsid w:val="00F57A97"/>
    <w:rsid w:val="00F57AE4"/>
    <w:rsid w:val="00F57CB1"/>
    <w:rsid w:val="00F60991"/>
    <w:rsid w:val="00F60AB1"/>
    <w:rsid w:val="00F60C92"/>
    <w:rsid w:val="00F612D1"/>
    <w:rsid w:val="00F6138F"/>
    <w:rsid w:val="00F6154F"/>
    <w:rsid w:val="00F61C07"/>
    <w:rsid w:val="00F621F0"/>
    <w:rsid w:val="00F621F1"/>
    <w:rsid w:val="00F6223D"/>
    <w:rsid w:val="00F62325"/>
    <w:rsid w:val="00F62400"/>
    <w:rsid w:val="00F6260B"/>
    <w:rsid w:val="00F6283B"/>
    <w:rsid w:val="00F62960"/>
    <w:rsid w:val="00F63055"/>
    <w:rsid w:val="00F630AB"/>
    <w:rsid w:val="00F630CB"/>
    <w:rsid w:val="00F63584"/>
    <w:rsid w:val="00F63D62"/>
    <w:rsid w:val="00F63DAA"/>
    <w:rsid w:val="00F63FE2"/>
    <w:rsid w:val="00F642A9"/>
    <w:rsid w:val="00F644F1"/>
    <w:rsid w:val="00F6458A"/>
    <w:rsid w:val="00F64C98"/>
    <w:rsid w:val="00F64CAC"/>
    <w:rsid w:val="00F64CBB"/>
    <w:rsid w:val="00F64F44"/>
    <w:rsid w:val="00F64FB4"/>
    <w:rsid w:val="00F65422"/>
    <w:rsid w:val="00F656CB"/>
    <w:rsid w:val="00F65A15"/>
    <w:rsid w:val="00F65F2D"/>
    <w:rsid w:val="00F660B8"/>
    <w:rsid w:val="00F6680E"/>
    <w:rsid w:val="00F66876"/>
    <w:rsid w:val="00F66AB0"/>
    <w:rsid w:val="00F677F5"/>
    <w:rsid w:val="00F67820"/>
    <w:rsid w:val="00F701DA"/>
    <w:rsid w:val="00F7029B"/>
    <w:rsid w:val="00F70708"/>
    <w:rsid w:val="00F70743"/>
    <w:rsid w:val="00F70BD3"/>
    <w:rsid w:val="00F70D98"/>
    <w:rsid w:val="00F70E32"/>
    <w:rsid w:val="00F7153B"/>
    <w:rsid w:val="00F71ABF"/>
    <w:rsid w:val="00F71EE6"/>
    <w:rsid w:val="00F71F34"/>
    <w:rsid w:val="00F724A3"/>
    <w:rsid w:val="00F72B56"/>
    <w:rsid w:val="00F72E95"/>
    <w:rsid w:val="00F72F6B"/>
    <w:rsid w:val="00F736DE"/>
    <w:rsid w:val="00F73A35"/>
    <w:rsid w:val="00F74154"/>
    <w:rsid w:val="00F74345"/>
    <w:rsid w:val="00F746B1"/>
    <w:rsid w:val="00F74B2F"/>
    <w:rsid w:val="00F74B81"/>
    <w:rsid w:val="00F74E19"/>
    <w:rsid w:val="00F75589"/>
    <w:rsid w:val="00F755B2"/>
    <w:rsid w:val="00F75737"/>
    <w:rsid w:val="00F7589A"/>
    <w:rsid w:val="00F75B53"/>
    <w:rsid w:val="00F75CAD"/>
    <w:rsid w:val="00F75E80"/>
    <w:rsid w:val="00F75EAF"/>
    <w:rsid w:val="00F75EBD"/>
    <w:rsid w:val="00F760EB"/>
    <w:rsid w:val="00F7614D"/>
    <w:rsid w:val="00F7615C"/>
    <w:rsid w:val="00F764BC"/>
    <w:rsid w:val="00F768C6"/>
    <w:rsid w:val="00F76991"/>
    <w:rsid w:val="00F76D8F"/>
    <w:rsid w:val="00F76EFE"/>
    <w:rsid w:val="00F77470"/>
    <w:rsid w:val="00F77809"/>
    <w:rsid w:val="00F77A71"/>
    <w:rsid w:val="00F77B30"/>
    <w:rsid w:val="00F77D7D"/>
    <w:rsid w:val="00F80224"/>
    <w:rsid w:val="00F804E1"/>
    <w:rsid w:val="00F804E4"/>
    <w:rsid w:val="00F8051D"/>
    <w:rsid w:val="00F80546"/>
    <w:rsid w:val="00F80AA5"/>
    <w:rsid w:val="00F81788"/>
    <w:rsid w:val="00F81835"/>
    <w:rsid w:val="00F81A75"/>
    <w:rsid w:val="00F81EA9"/>
    <w:rsid w:val="00F820CC"/>
    <w:rsid w:val="00F82151"/>
    <w:rsid w:val="00F823DD"/>
    <w:rsid w:val="00F826EE"/>
    <w:rsid w:val="00F82897"/>
    <w:rsid w:val="00F829FD"/>
    <w:rsid w:val="00F82C0A"/>
    <w:rsid w:val="00F82C5A"/>
    <w:rsid w:val="00F83292"/>
    <w:rsid w:val="00F8350E"/>
    <w:rsid w:val="00F83ACE"/>
    <w:rsid w:val="00F83B3F"/>
    <w:rsid w:val="00F83E65"/>
    <w:rsid w:val="00F83F1E"/>
    <w:rsid w:val="00F83F85"/>
    <w:rsid w:val="00F843CB"/>
    <w:rsid w:val="00F844B0"/>
    <w:rsid w:val="00F84A3D"/>
    <w:rsid w:val="00F85141"/>
    <w:rsid w:val="00F8539B"/>
    <w:rsid w:val="00F857B1"/>
    <w:rsid w:val="00F85942"/>
    <w:rsid w:val="00F85B7D"/>
    <w:rsid w:val="00F85C36"/>
    <w:rsid w:val="00F867A3"/>
    <w:rsid w:val="00F872FC"/>
    <w:rsid w:val="00F87F2E"/>
    <w:rsid w:val="00F87FA5"/>
    <w:rsid w:val="00F9001A"/>
    <w:rsid w:val="00F90037"/>
    <w:rsid w:val="00F905B4"/>
    <w:rsid w:val="00F9082C"/>
    <w:rsid w:val="00F90C4C"/>
    <w:rsid w:val="00F91318"/>
    <w:rsid w:val="00F91736"/>
    <w:rsid w:val="00F91746"/>
    <w:rsid w:val="00F917CE"/>
    <w:rsid w:val="00F91E21"/>
    <w:rsid w:val="00F91F9E"/>
    <w:rsid w:val="00F921BD"/>
    <w:rsid w:val="00F92C7F"/>
    <w:rsid w:val="00F92F0F"/>
    <w:rsid w:val="00F93225"/>
    <w:rsid w:val="00F9370D"/>
    <w:rsid w:val="00F93847"/>
    <w:rsid w:val="00F93997"/>
    <w:rsid w:val="00F93A54"/>
    <w:rsid w:val="00F93BD2"/>
    <w:rsid w:val="00F93EA4"/>
    <w:rsid w:val="00F941DC"/>
    <w:rsid w:val="00F946BD"/>
    <w:rsid w:val="00F9480D"/>
    <w:rsid w:val="00F94B0B"/>
    <w:rsid w:val="00F94F4D"/>
    <w:rsid w:val="00F95275"/>
    <w:rsid w:val="00F952A5"/>
    <w:rsid w:val="00F956CB"/>
    <w:rsid w:val="00F956F1"/>
    <w:rsid w:val="00F95993"/>
    <w:rsid w:val="00F95E3D"/>
    <w:rsid w:val="00F95E82"/>
    <w:rsid w:val="00F961A0"/>
    <w:rsid w:val="00F96609"/>
    <w:rsid w:val="00F9663F"/>
    <w:rsid w:val="00F966C4"/>
    <w:rsid w:val="00F96CD2"/>
    <w:rsid w:val="00F97024"/>
    <w:rsid w:val="00F970AD"/>
    <w:rsid w:val="00F971E4"/>
    <w:rsid w:val="00F97915"/>
    <w:rsid w:val="00FA0024"/>
    <w:rsid w:val="00FA01B4"/>
    <w:rsid w:val="00FA04B6"/>
    <w:rsid w:val="00FA09CF"/>
    <w:rsid w:val="00FA0A57"/>
    <w:rsid w:val="00FA0B0D"/>
    <w:rsid w:val="00FA0C51"/>
    <w:rsid w:val="00FA0E76"/>
    <w:rsid w:val="00FA0F26"/>
    <w:rsid w:val="00FA1011"/>
    <w:rsid w:val="00FA14E6"/>
    <w:rsid w:val="00FA1877"/>
    <w:rsid w:val="00FA1A4B"/>
    <w:rsid w:val="00FA1C30"/>
    <w:rsid w:val="00FA207F"/>
    <w:rsid w:val="00FA2122"/>
    <w:rsid w:val="00FA24CB"/>
    <w:rsid w:val="00FA291B"/>
    <w:rsid w:val="00FA29EF"/>
    <w:rsid w:val="00FA2ACF"/>
    <w:rsid w:val="00FA2F46"/>
    <w:rsid w:val="00FA3240"/>
    <w:rsid w:val="00FA33DE"/>
    <w:rsid w:val="00FA3D1E"/>
    <w:rsid w:val="00FA3DCC"/>
    <w:rsid w:val="00FA4034"/>
    <w:rsid w:val="00FA40EF"/>
    <w:rsid w:val="00FA4607"/>
    <w:rsid w:val="00FA543C"/>
    <w:rsid w:val="00FA555A"/>
    <w:rsid w:val="00FA5FDD"/>
    <w:rsid w:val="00FA6277"/>
    <w:rsid w:val="00FA62E0"/>
    <w:rsid w:val="00FA6911"/>
    <w:rsid w:val="00FA6C0E"/>
    <w:rsid w:val="00FA70FC"/>
    <w:rsid w:val="00FA7254"/>
    <w:rsid w:val="00FA735D"/>
    <w:rsid w:val="00FA7BCE"/>
    <w:rsid w:val="00FA7BE3"/>
    <w:rsid w:val="00FA7C16"/>
    <w:rsid w:val="00FA7DDA"/>
    <w:rsid w:val="00FA7FB7"/>
    <w:rsid w:val="00FB0104"/>
    <w:rsid w:val="00FB0156"/>
    <w:rsid w:val="00FB0234"/>
    <w:rsid w:val="00FB0329"/>
    <w:rsid w:val="00FB0445"/>
    <w:rsid w:val="00FB051B"/>
    <w:rsid w:val="00FB0562"/>
    <w:rsid w:val="00FB0828"/>
    <w:rsid w:val="00FB08EA"/>
    <w:rsid w:val="00FB0A6F"/>
    <w:rsid w:val="00FB0D59"/>
    <w:rsid w:val="00FB0E3C"/>
    <w:rsid w:val="00FB18F6"/>
    <w:rsid w:val="00FB1B47"/>
    <w:rsid w:val="00FB1E9B"/>
    <w:rsid w:val="00FB1EE6"/>
    <w:rsid w:val="00FB20A2"/>
    <w:rsid w:val="00FB23E2"/>
    <w:rsid w:val="00FB253F"/>
    <w:rsid w:val="00FB25D3"/>
    <w:rsid w:val="00FB2A80"/>
    <w:rsid w:val="00FB325E"/>
    <w:rsid w:val="00FB366D"/>
    <w:rsid w:val="00FB3CF8"/>
    <w:rsid w:val="00FB3E6A"/>
    <w:rsid w:val="00FB405A"/>
    <w:rsid w:val="00FB4B90"/>
    <w:rsid w:val="00FB5794"/>
    <w:rsid w:val="00FB5928"/>
    <w:rsid w:val="00FB6215"/>
    <w:rsid w:val="00FB623F"/>
    <w:rsid w:val="00FB65EF"/>
    <w:rsid w:val="00FB6A19"/>
    <w:rsid w:val="00FB6AE2"/>
    <w:rsid w:val="00FB6BAC"/>
    <w:rsid w:val="00FB6EE1"/>
    <w:rsid w:val="00FB6F94"/>
    <w:rsid w:val="00FB743B"/>
    <w:rsid w:val="00FC0267"/>
    <w:rsid w:val="00FC0310"/>
    <w:rsid w:val="00FC0567"/>
    <w:rsid w:val="00FC0D42"/>
    <w:rsid w:val="00FC0EDD"/>
    <w:rsid w:val="00FC10BF"/>
    <w:rsid w:val="00FC11E1"/>
    <w:rsid w:val="00FC1563"/>
    <w:rsid w:val="00FC159E"/>
    <w:rsid w:val="00FC19AA"/>
    <w:rsid w:val="00FC1F09"/>
    <w:rsid w:val="00FC2B75"/>
    <w:rsid w:val="00FC2BC3"/>
    <w:rsid w:val="00FC2ED0"/>
    <w:rsid w:val="00FC3341"/>
    <w:rsid w:val="00FC353D"/>
    <w:rsid w:val="00FC36A0"/>
    <w:rsid w:val="00FC3D99"/>
    <w:rsid w:val="00FC4079"/>
    <w:rsid w:val="00FC4155"/>
    <w:rsid w:val="00FC41CE"/>
    <w:rsid w:val="00FC4D8F"/>
    <w:rsid w:val="00FC4EB0"/>
    <w:rsid w:val="00FC5628"/>
    <w:rsid w:val="00FC5B26"/>
    <w:rsid w:val="00FC5D51"/>
    <w:rsid w:val="00FC5EEF"/>
    <w:rsid w:val="00FC7112"/>
    <w:rsid w:val="00FC71C7"/>
    <w:rsid w:val="00FC7570"/>
    <w:rsid w:val="00FC771E"/>
    <w:rsid w:val="00FC7B61"/>
    <w:rsid w:val="00FC7B7E"/>
    <w:rsid w:val="00FC7E0A"/>
    <w:rsid w:val="00FC7ED8"/>
    <w:rsid w:val="00FD0191"/>
    <w:rsid w:val="00FD0696"/>
    <w:rsid w:val="00FD08B3"/>
    <w:rsid w:val="00FD093D"/>
    <w:rsid w:val="00FD0DAF"/>
    <w:rsid w:val="00FD11DC"/>
    <w:rsid w:val="00FD1202"/>
    <w:rsid w:val="00FD12D7"/>
    <w:rsid w:val="00FD14DD"/>
    <w:rsid w:val="00FD154B"/>
    <w:rsid w:val="00FD1701"/>
    <w:rsid w:val="00FD1B35"/>
    <w:rsid w:val="00FD1C26"/>
    <w:rsid w:val="00FD209E"/>
    <w:rsid w:val="00FD2193"/>
    <w:rsid w:val="00FD2805"/>
    <w:rsid w:val="00FD2873"/>
    <w:rsid w:val="00FD2C93"/>
    <w:rsid w:val="00FD3181"/>
    <w:rsid w:val="00FD36C0"/>
    <w:rsid w:val="00FD3B18"/>
    <w:rsid w:val="00FD3BA0"/>
    <w:rsid w:val="00FD44E2"/>
    <w:rsid w:val="00FD484B"/>
    <w:rsid w:val="00FD4C10"/>
    <w:rsid w:val="00FD52A5"/>
    <w:rsid w:val="00FD552E"/>
    <w:rsid w:val="00FD55EE"/>
    <w:rsid w:val="00FD59D5"/>
    <w:rsid w:val="00FD5B7F"/>
    <w:rsid w:val="00FD6280"/>
    <w:rsid w:val="00FD63A5"/>
    <w:rsid w:val="00FD655D"/>
    <w:rsid w:val="00FD6D61"/>
    <w:rsid w:val="00FD780F"/>
    <w:rsid w:val="00FD7FA1"/>
    <w:rsid w:val="00FE009A"/>
    <w:rsid w:val="00FE0893"/>
    <w:rsid w:val="00FE1259"/>
    <w:rsid w:val="00FE1303"/>
    <w:rsid w:val="00FE13FE"/>
    <w:rsid w:val="00FE14C4"/>
    <w:rsid w:val="00FE17AA"/>
    <w:rsid w:val="00FE195E"/>
    <w:rsid w:val="00FE1A83"/>
    <w:rsid w:val="00FE1D4E"/>
    <w:rsid w:val="00FE1E68"/>
    <w:rsid w:val="00FE1EA2"/>
    <w:rsid w:val="00FE25CD"/>
    <w:rsid w:val="00FE25E7"/>
    <w:rsid w:val="00FE2766"/>
    <w:rsid w:val="00FE2935"/>
    <w:rsid w:val="00FE2AB6"/>
    <w:rsid w:val="00FE2D06"/>
    <w:rsid w:val="00FE304F"/>
    <w:rsid w:val="00FE33A3"/>
    <w:rsid w:val="00FE34CC"/>
    <w:rsid w:val="00FE381D"/>
    <w:rsid w:val="00FE3839"/>
    <w:rsid w:val="00FE47EE"/>
    <w:rsid w:val="00FE4A40"/>
    <w:rsid w:val="00FE4CA6"/>
    <w:rsid w:val="00FE4CDB"/>
    <w:rsid w:val="00FE50F6"/>
    <w:rsid w:val="00FE532B"/>
    <w:rsid w:val="00FE5578"/>
    <w:rsid w:val="00FE59DF"/>
    <w:rsid w:val="00FE5B5C"/>
    <w:rsid w:val="00FE5CCB"/>
    <w:rsid w:val="00FE5DF1"/>
    <w:rsid w:val="00FE5F63"/>
    <w:rsid w:val="00FE6141"/>
    <w:rsid w:val="00FE6A95"/>
    <w:rsid w:val="00FE7419"/>
    <w:rsid w:val="00FE7629"/>
    <w:rsid w:val="00FE792B"/>
    <w:rsid w:val="00FE7992"/>
    <w:rsid w:val="00FE7E6A"/>
    <w:rsid w:val="00FE7FA6"/>
    <w:rsid w:val="00FF098B"/>
    <w:rsid w:val="00FF0C01"/>
    <w:rsid w:val="00FF0C2C"/>
    <w:rsid w:val="00FF0E07"/>
    <w:rsid w:val="00FF10DB"/>
    <w:rsid w:val="00FF149F"/>
    <w:rsid w:val="00FF15DF"/>
    <w:rsid w:val="00FF1A22"/>
    <w:rsid w:val="00FF1AEA"/>
    <w:rsid w:val="00FF1CDE"/>
    <w:rsid w:val="00FF2016"/>
    <w:rsid w:val="00FF25DA"/>
    <w:rsid w:val="00FF2A48"/>
    <w:rsid w:val="00FF30FD"/>
    <w:rsid w:val="00FF328C"/>
    <w:rsid w:val="00FF3587"/>
    <w:rsid w:val="00FF370D"/>
    <w:rsid w:val="00FF38F5"/>
    <w:rsid w:val="00FF3910"/>
    <w:rsid w:val="00FF40E1"/>
    <w:rsid w:val="00FF421F"/>
    <w:rsid w:val="00FF444B"/>
    <w:rsid w:val="00FF4460"/>
    <w:rsid w:val="00FF4703"/>
    <w:rsid w:val="00FF520F"/>
    <w:rsid w:val="00FF5707"/>
    <w:rsid w:val="00FF5735"/>
    <w:rsid w:val="00FF63B7"/>
    <w:rsid w:val="00FF66C6"/>
    <w:rsid w:val="00FF67D8"/>
    <w:rsid w:val="00FF6A59"/>
    <w:rsid w:val="00FF6FCE"/>
    <w:rsid w:val="00FF78EC"/>
    <w:rsid w:val="00FF7B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5F5C2D"/>
  <w15:docId w15:val="{25475971-BD27-4276-A433-BDEFEEB78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>
      <w:pPr>
        <w:spacing w:line="360" w:lineRule="auto"/>
      </w:pPr>
    </w:pPrDefault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99" w:unhideWhenUsed="1"/>
    <w:lsdException w:name="List Bullet" w:semiHidden="1" w:uiPriority="99" w:unhideWhenUsed="1"/>
    <w:lsdException w:name="List Number" w:uiPriority="99"/>
    <w:lsdException w:name="List 2" w:semiHidden="1" w:unhideWhenUsed="1"/>
    <w:lsdException w:name="List 3" w:semiHidden="1" w:unhideWhenUsed="1"/>
    <w:lsdException w:name="List 4" w:uiPriority="99"/>
    <w:lsdException w:name="List Bullet 2" w:semiHidden="1" w:uiPriority="99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99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47514"/>
    <w:rPr>
      <w:rFonts w:ascii="Arial" w:hAnsi="Arial" w:cs="Arial"/>
      <w:sz w:val="24"/>
      <w:szCs w:val="24"/>
      <w:lang w:eastAsia="en-US"/>
    </w:rPr>
  </w:style>
  <w:style w:type="paragraph" w:styleId="Heading1">
    <w:name w:val="heading 1"/>
    <w:aliases w:val="J Heading 1,h1"/>
    <w:basedOn w:val="Normal"/>
    <w:next w:val="BodyText"/>
    <w:link w:val="Heading1Char"/>
    <w:qFormat/>
    <w:rsid w:val="00720AD1"/>
    <w:pPr>
      <w:keepNext/>
      <w:pageBreakBefore/>
      <w:numPr>
        <w:numId w:val="10"/>
      </w:numPr>
      <w:tabs>
        <w:tab w:val="left" w:pos="7938"/>
      </w:tabs>
      <w:spacing w:before="120" w:after="120"/>
      <w:outlineLvl w:val="0"/>
    </w:pPr>
    <w:rPr>
      <w:b/>
      <w:bCs/>
      <w:color w:val="201747"/>
      <w:kern w:val="32"/>
      <w:sz w:val="28"/>
      <w:szCs w:val="32"/>
    </w:rPr>
  </w:style>
  <w:style w:type="paragraph" w:styleId="Heading2">
    <w:name w:val="heading 2"/>
    <w:aliases w:val="J Heading 2,heading 2,Heading 2 Hidden"/>
    <w:basedOn w:val="Normal"/>
    <w:next w:val="BodyText"/>
    <w:link w:val="Heading2Char"/>
    <w:qFormat/>
    <w:rsid w:val="00720AD1"/>
    <w:pPr>
      <w:keepNext/>
      <w:numPr>
        <w:ilvl w:val="1"/>
        <w:numId w:val="10"/>
      </w:numPr>
      <w:tabs>
        <w:tab w:val="clear" w:pos="2844"/>
        <w:tab w:val="num" w:pos="576"/>
      </w:tabs>
      <w:spacing w:before="360" w:after="120"/>
      <w:ind w:left="576"/>
      <w:outlineLvl w:val="1"/>
    </w:pPr>
    <w:rPr>
      <w:b/>
      <w:bCs/>
      <w:iCs/>
      <w:color w:val="850F89"/>
      <w:szCs w:val="28"/>
    </w:rPr>
  </w:style>
  <w:style w:type="paragraph" w:styleId="Heading3">
    <w:name w:val="heading 3"/>
    <w:aliases w:val="H3,J Heading 3,L3,h3,3"/>
    <w:basedOn w:val="Normal"/>
    <w:next w:val="BodyText"/>
    <w:link w:val="Heading3Char"/>
    <w:qFormat/>
    <w:rsid w:val="00720AD1"/>
    <w:pPr>
      <w:keepNext/>
      <w:numPr>
        <w:ilvl w:val="2"/>
        <w:numId w:val="10"/>
      </w:numPr>
      <w:tabs>
        <w:tab w:val="left" w:pos="851"/>
      </w:tabs>
      <w:spacing w:before="240" w:after="120"/>
      <w:outlineLvl w:val="2"/>
    </w:pPr>
    <w:rPr>
      <w:b/>
      <w:bCs/>
      <w:color w:val="201747"/>
      <w:sz w:val="22"/>
      <w:szCs w:val="26"/>
    </w:rPr>
  </w:style>
  <w:style w:type="paragraph" w:styleId="Heading4">
    <w:name w:val="heading 4"/>
    <w:aliases w:val="J Heading 4"/>
    <w:basedOn w:val="Normal"/>
    <w:next w:val="BodyText"/>
    <w:link w:val="Heading4Char"/>
    <w:qFormat/>
    <w:rsid w:val="003803DE"/>
    <w:pPr>
      <w:keepNext/>
      <w:numPr>
        <w:ilvl w:val="3"/>
        <w:numId w:val="10"/>
      </w:numPr>
      <w:spacing w:before="240" w:after="120"/>
      <w:outlineLvl w:val="3"/>
    </w:pPr>
    <w:rPr>
      <w:b/>
      <w:bCs/>
      <w:sz w:val="22"/>
      <w:szCs w:val="28"/>
    </w:rPr>
  </w:style>
  <w:style w:type="paragraph" w:styleId="Heading5">
    <w:name w:val="heading 5"/>
    <w:aliases w:val="J Heading 5"/>
    <w:basedOn w:val="Normal"/>
    <w:next w:val="BodyText"/>
    <w:link w:val="Heading5Char"/>
    <w:qFormat/>
    <w:rsid w:val="007042E9"/>
    <w:pPr>
      <w:numPr>
        <w:ilvl w:val="4"/>
        <w:numId w:val="1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7042E9"/>
    <w:pPr>
      <w:numPr>
        <w:ilvl w:val="5"/>
        <w:numId w:val="10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7042E9"/>
    <w:pPr>
      <w:numPr>
        <w:ilvl w:val="6"/>
        <w:numId w:val="10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7042E9"/>
    <w:pPr>
      <w:numPr>
        <w:ilvl w:val="7"/>
        <w:numId w:val="10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7042E9"/>
    <w:pPr>
      <w:numPr>
        <w:ilvl w:val="8"/>
        <w:numId w:val="10"/>
      </w:numPr>
      <w:spacing w:before="240" w:after="60"/>
      <w:outlineLvl w:val="8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88713E"/>
    <w:pPr>
      <w:spacing w:before="120" w:after="120" w:line="240" w:lineRule="auto"/>
      <w:ind w:left="1134"/>
    </w:pPr>
    <w:rPr>
      <w:rFonts w:ascii="Garamond" w:hAnsi="Garamond"/>
      <w:lang w:val="en-US"/>
    </w:rPr>
  </w:style>
  <w:style w:type="paragraph" w:styleId="Title">
    <w:name w:val="Title"/>
    <w:basedOn w:val="Normal"/>
    <w:link w:val="TitleChar"/>
    <w:rsid w:val="007972BC"/>
    <w:pPr>
      <w:spacing w:before="240" w:after="60"/>
      <w:jc w:val="center"/>
      <w:outlineLvl w:val="0"/>
    </w:pPr>
    <w:rPr>
      <w:b/>
      <w:bCs/>
      <w:kern w:val="28"/>
      <w:sz w:val="56"/>
      <w:szCs w:val="32"/>
    </w:rPr>
  </w:style>
  <w:style w:type="paragraph" w:customStyle="1" w:styleId="SectionLabel">
    <w:name w:val="Section Label"/>
    <w:basedOn w:val="Normal"/>
    <w:next w:val="Normal"/>
    <w:rsid w:val="00D4108E"/>
    <w:pPr>
      <w:pageBreakBefore/>
      <w:spacing w:before="240" w:after="280"/>
    </w:pPr>
    <w:rPr>
      <w:b/>
      <w:sz w:val="36"/>
    </w:rPr>
  </w:style>
  <w:style w:type="table" w:styleId="TableGrid">
    <w:name w:val="Table Grid"/>
    <w:basedOn w:val="TableNormal"/>
    <w:uiPriority w:val="59"/>
    <w:rsid w:val="00464E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-Header">
    <w:name w:val="Table - Header"/>
    <w:basedOn w:val="Normal"/>
    <w:rsid w:val="00464E57"/>
    <w:rPr>
      <w:b/>
    </w:rPr>
  </w:style>
  <w:style w:type="paragraph" w:styleId="Header">
    <w:name w:val="header"/>
    <w:aliases w:val="J Header,Header1"/>
    <w:basedOn w:val="Normal"/>
    <w:link w:val="HeaderChar"/>
    <w:rsid w:val="00D53EA4"/>
    <w:pPr>
      <w:tabs>
        <w:tab w:val="center" w:pos="4320"/>
        <w:tab w:val="right" w:pos="8640"/>
      </w:tabs>
    </w:pPr>
    <w:rPr>
      <w:i/>
      <w:color w:val="333333"/>
      <w:sz w:val="18"/>
    </w:rPr>
  </w:style>
  <w:style w:type="paragraph" w:styleId="Footer">
    <w:name w:val="footer"/>
    <w:basedOn w:val="Normal"/>
    <w:link w:val="FooterChar"/>
    <w:uiPriority w:val="99"/>
    <w:rsid w:val="0070010C"/>
    <w:pPr>
      <w:pBdr>
        <w:top w:val="single" w:sz="4" w:space="1" w:color="auto"/>
      </w:pBdr>
      <w:tabs>
        <w:tab w:val="center" w:pos="4320"/>
        <w:tab w:val="right" w:pos="8640"/>
      </w:tabs>
    </w:pPr>
    <w:rPr>
      <w:color w:val="333333"/>
      <w:sz w:val="18"/>
      <w:szCs w:val="18"/>
    </w:rPr>
  </w:style>
  <w:style w:type="character" w:styleId="PageNumber">
    <w:name w:val="page number"/>
    <w:basedOn w:val="DefaultParagraphFont"/>
    <w:uiPriority w:val="99"/>
    <w:rsid w:val="0070010C"/>
  </w:style>
  <w:style w:type="paragraph" w:styleId="TOC1">
    <w:name w:val="toc 1"/>
    <w:basedOn w:val="Normal"/>
    <w:next w:val="Normal"/>
    <w:autoRedefine/>
    <w:uiPriority w:val="39"/>
    <w:rsid w:val="00720AD1"/>
    <w:pPr>
      <w:tabs>
        <w:tab w:val="left" w:pos="709"/>
        <w:tab w:val="right" w:pos="8165"/>
      </w:tabs>
      <w:spacing w:before="120" w:after="120"/>
    </w:pPr>
    <w:rPr>
      <w:rFonts w:asciiTheme="minorHAnsi" w:hAnsiTheme="minorHAnsi" w:cs="Times New Roman"/>
      <w:b/>
      <w:bCs/>
      <w:caps/>
      <w:noProof/>
      <w:color w:val="201747"/>
      <w:szCs w:val="20"/>
    </w:rPr>
  </w:style>
  <w:style w:type="paragraph" w:styleId="TOC2">
    <w:name w:val="toc 2"/>
    <w:basedOn w:val="Normal"/>
    <w:next w:val="Normal"/>
    <w:autoRedefine/>
    <w:uiPriority w:val="39"/>
    <w:rsid w:val="00720AD1"/>
    <w:pPr>
      <w:tabs>
        <w:tab w:val="left" w:pos="851"/>
        <w:tab w:val="right" w:pos="8165"/>
      </w:tabs>
      <w:ind w:left="200"/>
    </w:pPr>
    <w:rPr>
      <w:rFonts w:asciiTheme="minorHAnsi" w:hAnsiTheme="minorHAnsi" w:cs="Times New Roman"/>
      <w:smallCaps/>
      <w:noProof/>
      <w:color w:val="850F89"/>
      <w:szCs w:val="20"/>
    </w:rPr>
  </w:style>
  <w:style w:type="paragraph" w:styleId="TOC3">
    <w:name w:val="toc 3"/>
    <w:basedOn w:val="Normal"/>
    <w:next w:val="Normal"/>
    <w:autoRedefine/>
    <w:uiPriority w:val="39"/>
    <w:rsid w:val="00720AD1"/>
    <w:pPr>
      <w:tabs>
        <w:tab w:val="left" w:pos="1276"/>
        <w:tab w:val="right" w:pos="8165"/>
      </w:tabs>
      <w:ind w:left="400"/>
    </w:pPr>
    <w:rPr>
      <w:rFonts w:asciiTheme="minorHAnsi" w:hAnsiTheme="minorHAnsi" w:cs="Times New Roman"/>
      <w:i/>
      <w:iCs/>
      <w:noProof/>
      <w:color w:val="201747"/>
      <w:szCs w:val="20"/>
    </w:rPr>
  </w:style>
  <w:style w:type="character" w:styleId="Hyperlink">
    <w:name w:val="Hyperlink"/>
    <w:basedOn w:val="DefaultParagraphFont"/>
    <w:uiPriority w:val="99"/>
    <w:rsid w:val="0070010C"/>
    <w:rPr>
      <w:color w:val="0000FF"/>
      <w:u w:val="single"/>
    </w:rPr>
  </w:style>
  <w:style w:type="paragraph" w:styleId="ListBullet">
    <w:name w:val="List Bullet"/>
    <w:basedOn w:val="Normal"/>
    <w:uiPriority w:val="99"/>
    <w:rsid w:val="0070010C"/>
    <w:pPr>
      <w:numPr>
        <w:numId w:val="1"/>
      </w:numPr>
    </w:pPr>
  </w:style>
  <w:style w:type="paragraph" w:customStyle="1" w:styleId="BulletPoint">
    <w:name w:val="Bullet Point"/>
    <w:basedOn w:val="BodyText"/>
    <w:link w:val="BulletPointChar"/>
    <w:qFormat/>
    <w:rsid w:val="005019EB"/>
    <w:pPr>
      <w:numPr>
        <w:numId w:val="2"/>
      </w:numPr>
      <w:spacing w:line="276" w:lineRule="auto"/>
    </w:pPr>
  </w:style>
  <w:style w:type="paragraph" w:styleId="Caption">
    <w:name w:val="caption"/>
    <w:basedOn w:val="Normal"/>
    <w:next w:val="Normal"/>
    <w:uiPriority w:val="35"/>
    <w:qFormat/>
    <w:rsid w:val="00720AD1"/>
    <w:pPr>
      <w:spacing w:before="120" w:after="240"/>
      <w:ind w:left="1134"/>
      <w:jc w:val="center"/>
    </w:pPr>
    <w:rPr>
      <w:color w:val="850F89"/>
      <w:sz w:val="18"/>
      <w:szCs w:val="20"/>
    </w:rPr>
  </w:style>
  <w:style w:type="paragraph" w:styleId="BodyTextIndent">
    <w:name w:val="Body Text Indent"/>
    <w:aliases w:val="Body Text + Indent"/>
    <w:basedOn w:val="Normal"/>
    <w:link w:val="BodyTextIndentChar"/>
    <w:rsid w:val="00774E36"/>
    <w:pPr>
      <w:suppressAutoHyphens/>
      <w:spacing w:before="60" w:after="60"/>
      <w:ind w:left="1440"/>
    </w:pPr>
    <w:rPr>
      <w:rFonts w:cs="Calibri"/>
      <w:kern w:val="1"/>
      <w:lang w:eastAsia="ar-SA"/>
    </w:rPr>
  </w:style>
  <w:style w:type="paragraph" w:customStyle="1" w:styleId="DefinitionTerm">
    <w:name w:val="Definition Term"/>
    <w:basedOn w:val="BodyText"/>
    <w:next w:val="BodyTextIndent"/>
    <w:uiPriority w:val="99"/>
    <w:rsid w:val="003B1C80"/>
    <w:pPr>
      <w:keepNext/>
      <w:spacing w:after="0"/>
    </w:pPr>
    <w:rPr>
      <w:b/>
      <w:szCs w:val="20"/>
    </w:rPr>
  </w:style>
  <w:style w:type="character" w:customStyle="1" w:styleId="ManualTitle">
    <w:name w:val="Manual Title"/>
    <w:basedOn w:val="DefaultParagraphFont"/>
    <w:rsid w:val="003B1C80"/>
    <w:rPr>
      <w:i/>
    </w:rPr>
  </w:style>
  <w:style w:type="character" w:customStyle="1" w:styleId="Command">
    <w:name w:val="Command"/>
    <w:basedOn w:val="DefaultParagraphFont"/>
    <w:rsid w:val="00135335"/>
    <w:rPr>
      <w:rFonts w:ascii="Courier New" w:hAnsi="Courier New"/>
      <w:b/>
      <w:sz w:val="20"/>
    </w:rPr>
  </w:style>
  <w:style w:type="character" w:customStyle="1" w:styleId="Ace">
    <w:name w:val="Ace"/>
    <w:basedOn w:val="Command"/>
    <w:rsid w:val="00A84124"/>
    <w:rPr>
      <w:rFonts w:ascii="Courier New" w:hAnsi="Courier New"/>
      <w:b/>
      <w:sz w:val="20"/>
    </w:rPr>
  </w:style>
  <w:style w:type="paragraph" w:customStyle="1" w:styleId="Example">
    <w:name w:val="Example"/>
    <w:basedOn w:val="BodyText"/>
    <w:rsid w:val="005F2C70"/>
    <w:pPr>
      <w:tabs>
        <w:tab w:val="left" w:pos="2268"/>
        <w:tab w:val="left" w:pos="2722"/>
        <w:tab w:val="left" w:pos="3175"/>
        <w:tab w:val="left" w:pos="3629"/>
        <w:tab w:val="left" w:pos="4082"/>
        <w:tab w:val="left" w:pos="4536"/>
        <w:tab w:val="left" w:pos="4990"/>
        <w:tab w:val="left" w:pos="5443"/>
        <w:tab w:val="left" w:pos="5897"/>
        <w:tab w:val="left" w:pos="6350"/>
        <w:tab w:val="left" w:pos="6804"/>
        <w:tab w:val="left" w:pos="7258"/>
        <w:tab w:val="left" w:pos="7711"/>
      </w:tabs>
      <w:suppressAutoHyphens/>
      <w:spacing w:after="0"/>
      <w:ind w:left="1843"/>
    </w:pPr>
    <w:rPr>
      <w:rFonts w:ascii="Courier New" w:hAnsi="Courier New"/>
      <w:sz w:val="20"/>
      <w:szCs w:val="20"/>
    </w:rPr>
  </w:style>
  <w:style w:type="paragraph" w:customStyle="1" w:styleId="Table-TitleLine">
    <w:name w:val="Table - TitleLine"/>
    <w:basedOn w:val="Table-HeadingLine"/>
    <w:qFormat/>
    <w:rsid w:val="004E1B9F"/>
    <w:rPr>
      <w:bCs w:val="0"/>
    </w:rPr>
  </w:style>
  <w:style w:type="character" w:styleId="FollowedHyperlink">
    <w:name w:val="FollowedHyperlink"/>
    <w:basedOn w:val="DefaultParagraphFont"/>
    <w:rsid w:val="00DA3066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rsid w:val="009748F4"/>
    <w:rPr>
      <w:rFonts w:ascii="Courier New" w:hAnsi="Courier New"/>
      <w:szCs w:val="20"/>
    </w:rPr>
  </w:style>
  <w:style w:type="paragraph" w:styleId="TOC5">
    <w:name w:val="toc 5"/>
    <w:basedOn w:val="Normal"/>
    <w:next w:val="Normal"/>
    <w:autoRedefine/>
    <w:uiPriority w:val="39"/>
    <w:rsid w:val="00381C5B"/>
    <w:pPr>
      <w:ind w:left="800"/>
    </w:pPr>
    <w:rPr>
      <w:rFonts w:asciiTheme="minorHAnsi" w:hAnsiTheme="minorHAnsi" w:cstheme="minorHAnsi"/>
      <w:sz w:val="18"/>
      <w:szCs w:val="18"/>
    </w:rPr>
  </w:style>
  <w:style w:type="paragraph" w:styleId="TOC4">
    <w:name w:val="toc 4"/>
    <w:basedOn w:val="Normal"/>
    <w:next w:val="Normal"/>
    <w:autoRedefine/>
    <w:uiPriority w:val="39"/>
    <w:rsid w:val="00747514"/>
    <w:pPr>
      <w:tabs>
        <w:tab w:val="left" w:pos="1560"/>
        <w:tab w:val="left" w:pos="8364"/>
      </w:tabs>
      <w:ind w:left="600"/>
    </w:pPr>
    <w:rPr>
      <w:rFonts w:asciiTheme="minorHAnsi" w:hAnsiTheme="minorHAnsi" w:cstheme="minorHAnsi"/>
      <w:sz w:val="18"/>
      <w:szCs w:val="18"/>
    </w:rPr>
  </w:style>
  <w:style w:type="character" w:customStyle="1" w:styleId="ManualSpecialHeading">
    <w:name w:val="Manual Special Heading"/>
    <w:basedOn w:val="Command"/>
    <w:rsid w:val="000027CA"/>
    <w:rPr>
      <w:rFonts w:ascii="Arial" w:hAnsi="Arial"/>
      <w:b/>
      <w:spacing w:val="10"/>
      <w:kern w:val="0"/>
      <w:position w:val="0"/>
      <w:sz w:val="28"/>
    </w:rPr>
  </w:style>
  <w:style w:type="paragraph" w:customStyle="1" w:styleId="ManualSpecialTitle">
    <w:name w:val="Manual Special Title"/>
    <w:basedOn w:val="Normal"/>
    <w:rsid w:val="000027CA"/>
    <w:pPr>
      <w:spacing w:after="120"/>
    </w:pPr>
    <w:rPr>
      <w:b/>
      <w:sz w:val="28"/>
      <w:szCs w:val="20"/>
    </w:rPr>
  </w:style>
  <w:style w:type="character" w:styleId="HTMLCode">
    <w:name w:val="HTML Code"/>
    <w:basedOn w:val="DefaultParagraphFont"/>
    <w:rsid w:val="00B9604B"/>
    <w:rPr>
      <w:rFonts w:ascii="Courier New" w:eastAsia="Times New Roman" w:hAnsi="Courier New" w:cs="Courier New" w:hint="default"/>
      <w:i w:val="0"/>
      <w:iCs w:val="0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88713E"/>
    <w:rPr>
      <w:rFonts w:ascii="Garamond" w:hAnsi="Garamond" w:cs="Arial"/>
      <w:sz w:val="24"/>
      <w:szCs w:val="24"/>
      <w:lang w:val="en-US" w:eastAsia="en-US"/>
    </w:rPr>
  </w:style>
  <w:style w:type="paragraph" w:styleId="FootnoteText">
    <w:name w:val="footnote text"/>
    <w:basedOn w:val="Normal"/>
    <w:link w:val="FootnoteTextChar"/>
    <w:semiHidden/>
    <w:rsid w:val="000A5C3A"/>
    <w:rPr>
      <w:szCs w:val="20"/>
    </w:rPr>
  </w:style>
  <w:style w:type="character" w:styleId="FootnoteReference">
    <w:name w:val="footnote reference"/>
    <w:basedOn w:val="DefaultParagraphFont"/>
    <w:semiHidden/>
    <w:rsid w:val="000A5C3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rsid w:val="006D1DC8"/>
    <w:rPr>
      <w:rFonts w:ascii="Tahoma" w:hAnsi="Tahoma" w:cs="Tahoma"/>
      <w:sz w:val="16"/>
      <w:szCs w:val="16"/>
    </w:rPr>
  </w:style>
  <w:style w:type="table" w:styleId="TableClassic1">
    <w:name w:val="Table Classic 1"/>
    <w:basedOn w:val="TableNormal"/>
    <w:rsid w:val="00F8539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312B2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312B2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customStyle="1" w:styleId="MediumShading21">
    <w:name w:val="Medium Shading 21"/>
    <w:basedOn w:val="TableNormal"/>
    <w:uiPriority w:val="64"/>
    <w:rsid w:val="00312B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rsid w:val="00B73E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B73EEF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B73EEF"/>
    <w:rPr>
      <w:rFonts w:ascii="Garamond" w:hAnsi="Garamond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B73E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B73EEF"/>
    <w:rPr>
      <w:rFonts w:ascii="Garamond" w:hAnsi="Garamond"/>
      <w:b/>
      <w:bCs/>
      <w:lang w:val="en-US" w:eastAsia="en-US"/>
    </w:rPr>
  </w:style>
  <w:style w:type="paragraph" w:styleId="Revision">
    <w:name w:val="Revision"/>
    <w:hidden/>
    <w:uiPriority w:val="99"/>
    <w:rsid w:val="009E3B06"/>
    <w:rPr>
      <w:rFonts w:ascii="Garamond" w:hAnsi="Garamond"/>
      <w:szCs w:val="24"/>
      <w:lang w:val="en-US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1417A0"/>
    <w:rPr>
      <w:rFonts w:ascii="Courier New" w:hAnsi="Courier New"/>
      <w:lang w:val="en-US" w:eastAsia="en-US"/>
    </w:rPr>
  </w:style>
  <w:style w:type="character" w:customStyle="1" w:styleId="BodyTextIndentChar">
    <w:name w:val="Body Text Indent Char"/>
    <w:aliases w:val="Body Text + Indent Char"/>
    <w:basedOn w:val="DefaultParagraphFont"/>
    <w:link w:val="BodyTextIndent"/>
    <w:rsid w:val="00774E36"/>
    <w:rPr>
      <w:rFonts w:ascii="Garamond" w:hAnsi="Garamond" w:cs="Calibri"/>
      <w:kern w:val="1"/>
      <w:szCs w:val="24"/>
      <w:lang w:eastAsia="ar-SA"/>
    </w:rPr>
  </w:style>
  <w:style w:type="paragraph" w:styleId="HTMLPreformatted">
    <w:name w:val="HTML Preformatted"/>
    <w:basedOn w:val="Normal"/>
    <w:link w:val="HTMLPreformattedChar"/>
    <w:rsid w:val="000D51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0D51D9"/>
    <w:rPr>
      <w:rFonts w:ascii="Courier New" w:hAnsi="Courier New" w:cs="Courier New"/>
    </w:rPr>
  </w:style>
  <w:style w:type="paragraph" w:styleId="DocumentMap">
    <w:name w:val="Document Map"/>
    <w:basedOn w:val="Normal"/>
    <w:link w:val="DocumentMapChar"/>
    <w:uiPriority w:val="99"/>
    <w:rsid w:val="004610B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4610B0"/>
    <w:rPr>
      <w:rFonts w:ascii="Tahoma" w:hAnsi="Tahoma" w:cs="Tahoma"/>
      <w:sz w:val="16"/>
      <w:szCs w:val="16"/>
      <w:lang w:val="en-US" w:eastAsia="en-US"/>
    </w:rPr>
  </w:style>
  <w:style w:type="paragraph" w:customStyle="1" w:styleId="Table-BodyText">
    <w:name w:val="Table - BodyText"/>
    <w:basedOn w:val="BodyText"/>
    <w:link w:val="Table-BodyTextChar"/>
    <w:qFormat/>
    <w:rsid w:val="00A400DB"/>
    <w:pPr>
      <w:spacing w:line="276" w:lineRule="auto"/>
      <w:ind w:left="0"/>
    </w:pPr>
    <w:rPr>
      <w:sz w:val="18"/>
    </w:rPr>
  </w:style>
  <w:style w:type="table" w:styleId="TableProfessional">
    <w:name w:val="Table Professional"/>
    <w:basedOn w:val="TableNormal"/>
    <w:rsid w:val="007A4A8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3">
    <w:name w:val="Table Simple 3"/>
    <w:basedOn w:val="TableNormal"/>
    <w:rsid w:val="00EF472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3Deffects3">
    <w:name w:val="Table 3D effects 3"/>
    <w:basedOn w:val="TableNormal"/>
    <w:rsid w:val="0031017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overtitle">
    <w:name w:val="Cover title"/>
    <w:basedOn w:val="Normal"/>
    <w:rsid w:val="00B83F08"/>
    <w:pPr>
      <w:spacing w:before="400" w:after="160"/>
    </w:pPr>
    <w:rPr>
      <w:rFonts w:ascii="Arial Bold" w:hAnsi="Arial Bold" w:cs="Arial Bold"/>
      <w:b/>
      <w:bCs/>
      <w:caps/>
      <w:color w:val="333399"/>
      <w:sz w:val="56"/>
      <w:szCs w:val="56"/>
    </w:rPr>
  </w:style>
  <w:style w:type="paragraph" w:styleId="Bibliography">
    <w:name w:val="Bibliography"/>
    <w:basedOn w:val="Normal"/>
    <w:next w:val="Normal"/>
    <w:uiPriority w:val="37"/>
    <w:semiHidden/>
    <w:unhideWhenUsed/>
    <w:rsid w:val="001C7969"/>
  </w:style>
  <w:style w:type="table" w:customStyle="1" w:styleId="DarkList1">
    <w:name w:val="Dark List1"/>
    <w:basedOn w:val="TableNormal"/>
    <w:uiPriority w:val="70"/>
    <w:rsid w:val="00A20896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character" w:styleId="PlaceholderText">
    <w:name w:val="Placeholder Text"/>
    <w:basedOn w:val="DefaultParagraphFont"/>
    <w:uiPriority w:val="99"/>
    <w:semiHidden/>
    <w:rsid w:val="00772D96"/>
    <w:rPr>
      <w:color w:val="808080"/>
    </w:rPr>
  </w:style>
  <w:style w:type="paragraph" w:customStyle="1" w:styleId="Code">
    <w:name w:val="Code"/>
    <w:basedOn w:val="Normal"/>
    <w:qFormat/>
    <w:rsid w:val="00AA08F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1134"/>
    </w:pPr>
    <w:rPr>
      <w:rFonts w:ascii="Courier New" w:hAnsi="Courier New"/>
      <w:noProof/>
      <w:sz w:val="20"/>
    </w:rPr>
  </w:style>
  <w:style w:type="paragraph" w:customStyle="1" w:styleId="LessonLearned">
    <w:name w:val="LessonLearned"/>
    <w:basedOn w:val="BodyText"/>
    <w:rsid w:val="009B4B74"/>
    <w:pPr>
      <w:spacing w:line="276" w:lineRule="auto"/>
      <w:ind w:left="1440"/>
    </w:pPr>
    <w:rPr>
      <w:i/>
      <w:iCs/>
      <w:szCs w:val="20"/>
    </w:rPr>
  </w:style>
  <w:style w:type="paragraph" w:customStyle="1" w:styleId="LessonLearned-point">
    <w:name w:val="LessonLearned - point"/>
    <w:basedOn w:val="BodyText"/>
    <w:rsid w:val="009B4B74"/>
    <w:pPr>
      <w:numPr>
        <w:numId w:val="3"/>
      </w:numPr>
      <w:spacing w:line="276" w:lineRule="auto"/>
    </w:pPr>
    <w:rPr>
      <w:i/>
      <w:iCs/>
      <w:szCs w:val="20"/>
    </w:rPr>
  </w:style>
  <w:style w:type="paragraph" w:customStyle="1" w:styleId="BodyTable">
    <w:name w:val="BodyTable"/>
    <w:basedOn w:val="BodyText"/>
    <w:rsid w:val="007574BD"/>
    <w:pPr>
      <w:ind w:left="113" w:right="113"/>
    </w:pPr>
  </w:style>
  <w:style w:type="table" w:customStyle="1" w:styleId="IndentedProfessionalTable">
    <w:name w:val="IndentedProfessionalTable"/>
    <w:basedOn w:val="TableProfessional"/>
    <w:uiPriority w:val="99"/>
    <w:qFormat/>
    <w:rsid w:val="00E20CE6"/>
    <w:tblPr>
      <w:tblInd w:w="1304" w:type="dxa"/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BulletPoint-Heading">
    <w:name w:val="Bullet Point - Heading"/>
    <w:basedOn w:val="DefaultParagraphFont"/>
    <w:uiPriority w:val="1"/>
    <w:rsid w:val="007F1C01"/>
    <w:rPr>
      <w:b/>
      <w:bCs/>
    </w:rPr>
  </w:style>
  <w:style w:type="paragraph" w:customStyle="1" w:styleId="Table-HeadingLine">
    <w:name w:val="Table - HeadingLine"/>
    <w:basedOn w:val="Table-BodyText"/>
    <w:rsid w:val="007C375A"/>
    <w:rPr>
      <w:bCs/>
      <w:color w:val="FFFFFF" w:themeColor="background1"/>
      <w:sz w:val="24"/>
    </w:rPr>
  </w:style>
  <w:style w:type="paragraph" w:customStyle="1" w:styleId="Table-BulletPoint">
    <w:name w:val="Table - Bullet Point"/>
    <w:basedOn w:val="Table-BodyText"/>
    <w:qFormat/>
    <w:rsid w:val="00C258C7"/>
    <w:pPr>
      <w:numPr>
        <w:numId w:val="4"/>
      </w:numPr>
      <w:ind w:left="470" w:hanging="357"/>
      <w:contextualSpacing/>
    </w:pPr>
  </w:style>
  <w:style w:type="paragraph" w:customStyle="1" w:styleId="Table-cellindented1">
    <w:name w:val="Table - cell indented 1"/>
    <w:basedOn w:val="Table-BodyText"/>
    <w:rsid w:val="003730FA"/>
    <w:pPr>
      <w:ind w:left="170"/>
    </w:pPr>
    <w:rPr>
      <w:szCs w:val="20"/>
    </w:rPr>
  </w:style>
  <w:style w:type="paragraph" w:customStyle="1" w:styleId="Table-cellindented2">
    <w:name w:val="Table - cell indented 2"/>
    <w:basedOn w:val="Table-cellindented1"/>
    <w:qFormat/>
    <w:rsid w:val="003730FA"/>
    <w:pPr>
      <w:ind w:left="340"/>
    </w:pPr>
  </w:style>
  <w:style w:type="paragraph" w:customStyle="1" w:styleId="Table-cellindented3">
    <w:name w:val="Table - cell indented 3"/>
    <w:basedOn w:val="Table-cellindented2"/>
    <w:qFormat/>
    <w:rsid w:val="003730FA"/>
    <w:pPr>
      <w:ind w:left="510"/>
    </w:pPr>
  </w:style>
  <w:style w:type="paragraph" w:customStyle="1" w:styleId="Table-Professional">
    <w:name w:val="Table - Professional"/>
    <w:basedOn w:val="Table-BodyText"/>
    <w:next w:val="BodyText"/>
    <w:link w:val="Table-ProfessionalChar"/>
    <w:qFormat/>
    <w:rsid w:val="00072BCF"/>
    <w:rPr>
      <w:b/>
    </w:rPr>
  </w:style>
  <w:style w:type="character" w:customStyle="1" w:styleId="Table-BodyTextChar">
    <w:name w:val="Table - BodyText Char"/>
    <w:basedOn w:val="BodyTextChar"/>
    <w:link w:val="Table-BodyText"/>
    <w:rsid w:val="00072BCF"/>
    <w:rPr>
      <w:rFonts w:ascii="Garamond" w:hAnsi="Garamond" w:cs="Arial"/>
      <w:sz w:val="18"/>
      <w:szCs w:val="24"/>
      <w:lang w:val="en-US" w:eastAsia="en-US"/>
    </w:rPr>
  </w:style>
  <w:style w:type="character" w:customStyle="1" w:styleId="Table-ProfessionalChar">
    <w:name w:val="Table - Professional Char"/>
    <w:basedOn w:val="Table-BodyTextChar"/>
    <w:link w:val="Table-Professional"/>
    <w:rsid w:val="00072BCF"/>
    <w:rPr>
      <w:rFonts w:ascii="Garamond" w:hAnsi="Garamond" w:cs="Arial"/>
      <w:b/>
      <w:sz w:val="18"/>
      <w:szCs w:val="24"/>
      <w:lang w:val="en-US" w:eastAsia="en-US"/>
    </w:rPr>
  </w:style>
  <w:style w:type="paragraph" w:styleId="TOC6">
    <w:name w:val="toc 6"/>
    <w:basedOn w:val="Normal"/>
    <w:next w:val="Normal"/>
    <w:autoRedefine/>
    <w:uiPriority w:val="39"/>
    <w:unhideWhenUsed/>
    <w:rsid w:val="009C6D0E"/>
    <w:pPr>
      <w:ind w:left="10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9C6D0E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9C6D0E"/>
    <w:pPr>
      <w:ind w:left="140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9C6D0E"/>
    <w:pPr>
      <w:ind w:left="1600"/>
    </w:pPr>
    <w:rPr>
      <w:rFonts w:asciiTheme="minorHAnsi" w:hAnsiTheme="minorHAnsi" w:cstheme="minorHAnsi"/>
      <w:sz w:val="18"/>
      <w:szCs w:val="18"/>
    </w:rPr>
  </w:style>
  <w:style w:type="paragraph" w:customStyle="1" w:styleId="Table-lookuptable">
    <w:name w:val="Table - lookup table"/>
    <w:basedOn w:val="Table-Header"/>
    <w:rsid w:val="005E3DE9"/>
  </w:style>
  <w:style w:type="paragraph" w:customStyle="1" w:styleId="StyleTable-BodyText-Rightaligned">
    <w:name w:val="Style Table - BodyText - Right aligned"/>
    <w:basedOn w:val="Table-BodyText"/>
    <w:rsid w:val="00A62F1D"/>
    <w:pPr>
      <w:jc w:val="right"/>
    </w:pPr>
    <w:rPr>
      <w:szCs w:val="20"/>
    </w:rPr>
  </w:style>
  <w:style w:type="paragraph" w:customStyle="1" w:styleId="StyleBulletPoint-numbered">
    <w:name w:val="Style Bullet Point - numbered"/>
    <w:basedOn w:val="BulletPoint"/>
    <w:rsid w:val="00D73E74"/>
    <w:pPr>
      <w:numPr>
        <w:numId w:val="5"/>
      </w:numPr>
    </w:pPr>
    <w:rPr>
      <w:b/>
      <w:bCs/>
    </w:rPr>
  </w:style>
  <w:style w:type="paragraph" w:customStyle="1" w:styleId="BulletPoint-numbered">
    <w:name w:val="Bullet Point - numbered"/>
    <w:basedOn w:val="StyleBulletPoint-numbered"/>
    <w:qFormat/>
    <w:rsid w:val="00FC0EDD"/>
    <w:pPr>
      <w:numPr>
        <w:numId w:val="6"/>
      </w:numPr>
      <w:ind w:left="1797" w:hanging="357"/>
    </w:pPr>
    <w:rPr>
      <w:b w:val="0"/>
      <w:bCs w:val="0"/>
    </w:rPr>
  </w:style>
  <w:style w:type="paragraph" w:styleId="NormalWeb">
    <w:name w:val="Normal (Web)"/>
    <w:basedOn w:val="Normal"/>
    <w:uiPriority w:val="99"/>
    <w:unhideWhenUsed/>
    <w:rsid w:val="00E262FD"/>
    <w:pPr>
      <w:spacing w:before="100" w:beforeAutospacing="1" w:after="100" w:afterAutospacing="1"/>
    </w:pPr>
    <w:rPr>
      <w:rFonts w:ascii="Times New Roman" w:hAnsi="Times New Roman"/>
      <w:lang w:eastAsia="en-AU"/>
    </w:rPr>
  </w:style>
  <w:style w:type="table" w:customStyle="1" w:styleId="TableGrid1">
    <w:name w:val="Table Grid1"/>
    <w:basedOn w:val="TableNormal"/>
    <w:next w:val="TableGrid"/>
    <w:rsid w:val="002A4046"/>
    <w:pPr>
      <w:spacing w:after="200" w:line="276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99"/>
    <w:qFormat/>
    <w:rsid w:val="00F54C6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99"/>
    <w:rsid w:val="00F54C6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styleId="Quote">
    <w:name w:val="Quote"/>
    <w:basedOn w:val="Normal"/>
    <w:next w:val="Normal"/>
    <w:link w:val="QuoteChar"/>
    <w:uiPriority w:val="29"/>
    <w:rsid w:val="00F54C6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54C60"/>
    <w:rPr>
      <w:rFonts w:ascii="Garamond" w:hAnsi="Garamond"/>
      <w:i/>
      <w:iCs/>
      <w:color w:val="000000" w:themeColor="text1"/>
      <w:szCs w:val="24"/>
      <w:lang w:eastAsia="en-US"/>
    </w:rPr>
  </w:style>
  <w:style w:type="character" w:customStyle="1" w:styleId="Heading3Char">
    <w:name w:val="Heading 3 Char"/>
    <w:aliases w:val="H3 Char,J Heading 3 Char,L3 Char,h3 Char,3 Char"/>
    <w:basedOn w:val="DefaultParagraphFont"/>
    <w:link w:val="Heading3"/>
    <w:rsid w:val="00720AD1"/>
    <w:rPr>
      <w:rFonts w:ascii="Arial" w:hAnsi="Arial" w:cs="Arial"/>
      <w:b/>
      <w:bCs/>
      <w:color w:val="201747"/>
      <w:sz w:val="22"/>
      <w:szCs w:val="26"/>
      <w:lang w:eastAsia="en-US"/>
    </w:rPr>
  </w:style>
  <w:style w:type="character" w:customStyle="1" w:styleId="Heading4Char">
    <w:name w:val="Heading 4 Char"/>
    <w:aliases w:val="J Heading 4 Char"/>
    <w:basedOn w:val="DefaultParagraphFont"/>
    <w:link w:val="Heading4"/>
    <w:rsid w:val="003803DE"/>
    <w:rPr>
      <w:rFonts w:ascii="Arial" w:hAnsi="Arial" w:cs="Arial"/>
      <w:b/>
      <w:bCs/>
      <w:sz w:val="22"/>
      <w:szCs w:val="28"/>
      <w:lang w:eastAsia="en-US"/>
    </w:rPr>
  </w:style>
  <w:style w:type="character" w:customStyle="1" w:styleId="BulletPointChar">
    <w:name w:val="Bullet Point Char"/>
    <w:basedOn w:val="BodyTextChar"/>
    <w:link w:val="BulletPoint"/>
    <w:rsid w:val="00544B08"/>
    <w:rPr>
      <w:rFonts w:ascii="Garamond" w:hAnsi="Garamond" w:cs="Arial"/>
      <w:sz w:val="24"/>
      <w:szCs w:val="24"/>
      <w:lang w:val="en-US" w:eastAsia="en-US"/>
    </w:rPr>
  </w:style>
  <w:style w:type="table" w:customStyle="1" w:styleId="IndentedProfessionalTable1">
    <w:name w:val="IndentedProfessionalTable1"/>
    <w:basedOn w:val="TableProfessional"/>
    <w:uiPriority w:val="99"/>
    <w:qFormat/>
    <w:rsid w:val="000B2095"/>
    <w:tblPr>
      <w:tblInd w:w="1304" w:type="dxa"/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TableGrid2">
    <w:name w:val="Table Grid2"/>
    <w:basedOn w:val="TableNormal"/>
    <w:next w:val="TableGrid"/>
    <w:uiPriority w:val="59"/>
    <w:rsid w:val="00D4343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-BodyTextHanging">
    <w:name w:val="Table - BodyText + Hanging"/>
    <w:basedOn w:val="Table-BodyText"/>
    <w:rsid w:val="00E346CE"/>
    <w:pPr>
      <w:ind w:left="144" w:hanging="144"/>
    </w:pPr>
    <w:rPr>
      <w:szCs w:val="20"/>
    </w:rPr>
  </w:style>
  <w:style w:type="character" w:customStyle="1" w:styleId="Heading1Char">
    <w:name w:val="Heading 1 Char"/>
    <w:aliases w:val="J Heading 1 Char,h1 Char"/>
    <w:basedOn w:val="DefaultParagraphFont"/>
    <w:link w:val="Heading1"/>
    <w:rsid w:val="00720AD1"/>
    <w:rPr>
      <w:rFonts w:ascii="Arial" w:hAnsi="Arial" w:cs="Arial"/>
      <w:b/>
      <w:bCs/>
      <w:color w:val="201747"/>
      <w:kern w:val="32"/>
      <w:sz w:val="28"/>
      <w:szCs w:val="32"/>
      <w:lang w:eastAsia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D4BAD"/>
    <w:pPr>
      <w:keepLines/>
      <w:pageBreakBefore w:val="0"/>
      <w:numPr>
        <w:numId w:val="0"/>
      </w:num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  <w:lang w:val="en-US"/>
    </w:rPr>
  </w:style>
  <w:style w:type="character" w:customStyle="1" w:styleId="WW8Num2z0">
    <w:name w:val="WW8Num2z0"/>
    <w:uiPriority w:val="99"/>
    <w:rsid w:val="000E580C"/>
    <w:rPr>
      <w:rFonts w:ascii="Symbol" w:hAnsi="Symbol"/>
    </w:rPr>
  </w:style>
  <w:style w:type="paragraph" w:customStyle="1" w:styleId="BodyTextindented">
    <w:name w:val="Body Text + indented"/>
    <w:basedOn w:val="BodyText"/>
    <w:rsid w:val="00D33382"/>
    <w:pPr>
      <w:ind w:left="1440"/>
    </w:pPr>
    <w:rPr>
      <w:szCs w:val="20"/>
    </w:rPr>
  </w:style>
  <w:style w:type="paragraph" w:customStyle="1" w:styleId="listing">
    <w:name w:val="listing"/>
    <w:basedOn w:val="Normal"/>
    <w:qFormat/>
    <w:rsid w:val="009440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EECE1"/>
    </w:pPr>
    <w:rPr>
      <w:rFonts w:ascii="Courier New" w:hAnsi="Courier New"/>
      <w:sz w:val="18"/>
      <w:lang w:eastAsia="en-AU"/>
    </w:rPr>
  </w:style>
  <w:style w:type="paragraph" w:styleId="TableofFigures">
    <w:name w:val="table of figures"/>
    <w:basedOn w:val="Normal"/>
    <w:next w:val="Normal"/>
    <w:uiPriority w:val="99"/>
    <w:rsid w:val="00397DA9"/>
    <w:pPr>
      <w:ind w:left="400" w:hanging="400"/>
    </w:pPr>
    <w:rPr>
      <w:rFonts w:asciiTheme="minorHAnsi" w:hAnsiTheme="minorHAnsi" w:cstheme="minorHAnsi"/>
      <w:smallCaps/>
      <w:szCs w:val="20"/>
    </w:rPr>
  </w:style>
  <w:style w:type="paragraph" w:styleId="ListParagraph">
    <w:name w:val="List Paragraph"/>
    <w:basedOn w:val="Normal"/>
    <w:uiPriority w:val="34"/>
    <w:qFormat/>
    <w:rsid w:val="003D163D"/>
    <w:pPr>
      <w:ind w:left="720"/>
      <w:contextualSpacing/>
    </w:pPr>
  </w:style>
  <w:style w:type="paragraph" w:customStyle="1" w:styleId="SourceRequirement">
    <w:name w:val="Source Requirement"/>
    <w:basedOn w:val="BodyTable"/>
    <w:rsid w:val="00563889"/>
    <w:pPr>
      <w:spacing w:before="0"/>
    </w:pPr>
    <w:rPr>
      <w:b/>
      <w:bCs/>
      <w:color w:val="0000FF"/>
      <w:sz w:val="20"/>
      <w:szCs w:val="20"/>
    </w:rPr>
  </w:style>
  <w:style w:type="character" w:customStyle="1" w:styleId="HeaderChar">
    <w:name w:val="Header Char"/>
    <w:aliases w:val="J Header Char,Header1 Char"/>
    <w:basedOn w:val="DefaultParagraphFont"/>
    <w:link w:val="Header"/>
    <w:rsid w:val="007A7C17"/>
    <w:rPr>
      <w:rFonts w:ascii="Arial" w:hAnsi="Arial"/>
      <w:i/>
      <w:color w:val="333333"/>
      <w:sz w:val="18"/>
      <w:szCs w:val="24"/>
      <w:lang w:eastAsia="en-US"/>
    </w:rPr>
  </w:style>
  <w:style w:type="paragraph" w:styleId="BodyText2">
    <w:name w:val="Body Text 2"/>
    <w:basedOn w:val="Normal"/>
    <w:link w:val="BodyText2Char"/>
    <w:uiPriority w:val="99"/>
    <w:rsid w:val="007A7C1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7A7C17"/>
    <w:rPr>
      <w:rFonts w:ascii="Garamond" w:hAnsi="Garamond"/>
      <w:sz w:val="24"/>
      <w:szCs w:val="24"/>
      <w:lang w:eastAsia="en-US"/>
    </w:rPr>
  </w:style>
  <w:style w:type="paragraph" w:customStyle="1" w:styleId="TableText">
    <w:name w:val="Table Text"/>
    <w:basedOn w:val="BodyText"/>
    <w:rsid w:val="00EE0878"/>
    <w:pPr>
      <w:keepNext/>
      <w:spacing w:before="0" w:after="0"/>
      <w:ind w:left="0"/>
    </w:pPr>
    <w:rPr>
      <w:sz w:val="22"/>
      <w:szCs w:val="20"/>
    </w:rPr>
  </w:style>
  <w:style w:type="character" w:customStyle="1" w:styleId="Heading2Char">
    <w:name w:val="Heading 2 Char"/>
    <w:aliases w:val="J Heading 2 Char,heading 2 Char,Heading 2 Hidden Char"/>
    <w:basedOn w:val="DefaultParagraphFont"/>
    <w:link w:val="Heading2"/>
    <w:locked/>
    <w:rsid w:val="00720AD1"/>
    <w:rPr>
      <w:rFonts w:ascii="Arial" w:hAnsi="Arial" w:cs="Arial"/>
      <w:b/>
      <w:bCs/>
      <w:iCs/>
      <w:color w:val="850F89"/>
      <w:sz w:val="24"/>
      <w:szCs w:val="28"/>
      <w:lang w:eastAsia="en-US"/>
    </w:rPr>
  </w:style>
  <w:style w:type="paragraph" w:customStyle="1" w:styleId="Source">
    <w:name w:val="Source"/>
    <w:basedOn w:val="Normal"/>
    <w:next w:val="Normal"/>
    <w:uiPriority w:val="99"/>
    <w:rsid w:val="00561D79"/>
    <w:pPr>
      <w:spacing w:line="288" w:lineRule="auto"/>
      <w:jc w:val="both"/>
    </w:pPr>
    <w:rPr>
      <w:rFonts w:eastAsia="SimSun"/>
      <w:color w:val="339966"/>
      <w:sz w:val="16"/>
      <w:szCs w:val="20"/>
      <w:lang w:val="en-GB" w:eastAsia="zh-CN"/>
    </w:rPr>
  </w:style>
  <w:style w:type="character" w:customStyle="1" w:styleId="ReqNo">
    <w:name w:val="Req No"/>
    <w:basedOn w:val="DefaultParagraphFont"/>
    <w:rsid w:val="00561D79"/>
    <w:rPr>
      <w:rFonts w:cs="Times New Roman"/>
      <w:b/>
      <w:color w:val="000080"/>
    </w:rPr>
  </w:style>
  <w:style w:type="character" w:customStyle="1" w:styleId="Heading5Char">
    <w:name w:val="Heading 5 Char"/>
    <w:aliases w:val="J Heading 5 Char"/>
    <w:basedOn w:val="DefaultParagraphFont"/>
    <w:link w:val="Heading5"/>
    <w:rsid w:val="003E06DF"/>
    <w:rPr>
      <w:rFonts w:ascii="Arial" w:hAnsi="Arial" w:cs="Arial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rsid w:val="003E06DF"/>
    <w:rPr>
      <w:rFonts w:ascii="Arial" w:hAnsi="Arial" w:cs="Arial"/>
      <w:b/>
      <w:bCs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rsid w:val="003E06DF"/>
    <w:rPr>
      <w:rFonts w:ascii="Arial" w:hAnsi="Arial" w:cs="Arial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rsid w:val="003E06DF"/>
    <w:rPr>
      <w:rFonts w:ascii="Arial" w:hAnsi="Arial" w:cs="Arial"/>
      <w:i/>
      <w:iCs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rsid w:val="003E06DF"/>
    <w:rPr>
      <w:rFonts w:ascii="Arial" w:hAnsi="Arial" w:cs="Arial"/>
      <w:sz w:val="22"/>
      <w:szCs w:val="22"/>
      <w:lang w:eastAsia="en-US"/>
    </w:rPr>
  </w:style>
  <w:style w:type="character" w:customStyle="1" w:styleId="IndexLink">
    <w:name w:val="Index Link"/>
    <w:uiPriority w:val="99"/>
    <w:rsid w:val="003E06DF"/>
  </w:style>
  <w:style w:type="character" w:styleId="Emphasis">
    <w:name w:val="Emphasis"/>
    <w:basedOn w:val="DefaultParagraphFont"/>
    <w:uiPriority w:val="99"/>
    <w:qFormat/>
    <w:rsid w:val="003E06DF"/>
    <w:rPr>
      <w:b/>
      <w:bCs/>
    </w:rPr>
  </w:style>
  <w:style w:type="character" w:customStyle="1" w:styleId="StrongEmphasis">
    <w:name w:val="Strong Emphasis"/>
    <w:basedOn w:val="DefaultParagraphFont"/>
    <w:uiPriority w:val="99"/>
    <w:rsid w:val="003E06DF"/>
    <w:rPr>
      <w:b/>
      <w:bCs/>
    </w:rPr>
  </w:style>
  <w:style w:type="character" w:customStyle="1" w:styleId="DefinitionTermChar">
    <w:name w:val="Definition Term Char"/>
    <w:basedOn w:val="CharChar1"/>
    <w:uiPriority w:val="99"/>
    <w:rsid w:val="003E06DF"/>
    <w:rPr>
      <w:rFonts w:ascii="Arial" w:cs="Arial"/>
      <w:b/>
      <w:bCs/>
      <w:i/>
      <w:iCs/>
      <w:sz w:val="23"/>
      <w:szCs w:val="23"/>
      <w:lang w:val="en-AU" w:eastAsia="zh-CN"/>
    </w:rPr>
  </w:style>
  <w:style w:type="character" w:customStyle="1" w:styleId="CharChar1">
    <w:name w:val="Char Char1"/>
    <w:basedOn w:val="DefaultParagraphFont"/>
    <w:uiPriority w:val="99"/>
    <w:rsid w:val="003E06DF"/>
    <w:rPr>
      <w:rFonts w:ascii="Arial" w:cs="Arial"/>
      <w:sz w:val="23"/>
      <w:szCs w:val="23"/>
      <w:lang w:val="en-GB" w:eastAsia="zh-CN"/>
    </w:rPr>
  </w:style>
  <w:style w:type="character" w:customStyle="1" w:styleId="TableTextChar">
    <w:name w:val="Table Text Char"/>
    <w:basedOn w:val="DefaultParagraphFont"/>
    <w:uiPriority w:val="99"/>
    <w:rsid w:val="003E06DF"/>
    <w:rPr>
      <w:sz w:val="22"/>
      <w:szCs w:val="22"/>
    </w:rPr>
  </w:style>
  <w:style w:type="character" w:customStyle="1" w:styleId="DefinedTerm">
    <w:name w:val="Defined Term"/>
    <w:basedOn w:val="DefaultParagraphFont"/>
    <w:uiPriority w:val="99"/>
    <w:rsid w:val="003E06DF"/>
    <w:rPr>
      <w:i/>
      <w:iCs/>
      <w:color w:val="000080"/>
    </w:rPr>
  </w:style>
  <w:style w:type="character" w:customStyle="1" w:styleId="XPathStatement">
    <w:name w:val="XPath Statement"/>
    <w:uiPriority w:val="99"/>
    <w:rsid w:val="003E06DF"/>
    <w:rPr>
      <w:rFonts w:ascii="Courier New" w:cs="Courier New"/>
      <w:color w:val="800000"/>
      <w:sz w:val="22"/>
      <w:szCs w:val="22"/>
    </w:rPr>
  </w:style>
  <w:style w:type="character" w:customStyle="1" w:styleId="FootnoteRefChar">
    <w:name w:val="Footnote Ref Char"/>
    <w:basedOn w:val="DefaultParagraphFont"/>
    <w:uiPriority w:val="99"/>
    <w:rsid w:val="003E06DF"/>
    <w:rPr>
      <w:rFonts w:ascii="Arial" w:cs="Arial"/>
      <w:sz w:val="23"/>
      <w:szCs w:val="23"/>
      <w:lang w:val="en-GB" w:eastAsia="zh-CN"/>
    </w:rPr>
  </w:style>
  <w:style w:type="character" w:customStyle="1" w:styleId="ITTQuote">
    <w:name w:val="ITT Quote"/>
    <w:basedOn w:val="DefaultParagraphFont"/>
    <w:uiPriority w:val="99"/>
    <w:rsid w:val="003E06DF"/>
    <w:rPr>
      <w:color w:val="008000"/>
    </w:rPr>
  </w:style>
  <w:style w:type="character" w:customStyle="1" w:styleId="RequirementID">
    <w:name w:val="Requirement ID"/>
    <w:basedOn w:val="DefaultParagraphFont"/>
    <w:uiPriority w:val="99"/>
    <w:rsid w:val="003E06DF"/>
    <w:rPr>
      <w:rFonts w:ascii="Arial Black" w:cs="Arial Black"/>
      <w:color w:val="0000FF"/>
    </w:rPr>
  </w:style>
  <w:style w:type="character" w:customStyle="1" w:styleId="CharChar">
    <w:name w:val="Char Char"/>
    <w:basedOn w:val="DefaultParagraphFont"/>
    <w:uiPriority w:val="99"/>
    <w:rsid w:val="003E06DF"/>
    <w:rPr>
      <w:rFonts w:ascii="Consolas" w:cs="Consolas"/>
      <w:sz w:val="21"/>
      <w:szCs w:val="21"/>
    </w:rPr>
  </w:style>
  <w:style w:type="character" w:customStyle="1" w:styleId="FootnoteCharacters">
    <w:name w:val="Footnote Characters"/>
    <w:basedOn w:val="DefaultParagraphFont"/>
    <w:uiPriority w:val="99"/>
    <w:rsid w:val="003E06DF"/>
    <w:rPr>
      <w:vertAlign w:val="superscript"/>
    </w:rPr>
  </w:style>
  <w:style w:type="character" w:customStyle="1" w:styleId="VisitedInternetLink">
    <w:name w:val="Visited Internet Link"/>
    <w:basedOn w:val="DefaultParagraphFont"/>
    <w:uiPriority w:val="99"/>
    <w:rsid w:val="003E06DF"/>
    <w:rPr>
      <w:color w:val="800080"/>
      <w:u w:val="single"/>
    </w:rPr>
  </w:style>
  <w:style w:type="character" w:customStyle="1" w:styleId="InternetLink">
    <w:name w:val="Internet Link"/>
    <w:basedOn w:val="DefaultParagraphFont"/>
    <w:uiPriority w:val="99"/>
    <w:rsid w:val="003E06DF"/>
    <w:rPr>
      <w:color w:val="0000FF"/>
      <w:u w:val="single"/>
    </w:rPr>
  </w:style>
  <w:style w:type="character" w:customStyle="1" w:styleId="WW8Num39z2">
    <w:name w:val="WW8Num39z2"/>
    <w:uiPriority w:val="99"/>
    <w:rsid w:val="003E06DF"/>
    <w:rPr>
      <w:rFonts w:ascii="Wingdings" w:cs="Wingdings"/>
    </w:rPr>
  </w:style>
  <w:style w:type="character" w:customStyle="1" w:styleId="WW8Num39z1">
    <w:name w:val="WW8Num39z1"/>
    <w:uiPriority w:val="99"/>
    <w:rsid w:val="003E06DF"/>
    <w:rPr>
      <w:rFonts w:ascii="Courier New" w:cs="Courier New"/>
    </w:rPr>
  </w:style>
  <w:style w:type="character" w:customStyle="1" w:styleId="WW8Num39z0">
    <w:name w:val="WW8Num39z0"/>
    <w:uiPriority w:val="99"/>
    <w:rsid w:val="003E06DF"/>
    <w:rPr>
      <w:rFonts w:ascii="Symbol" w:cs="Symbol"/>
    </w:rPr>
  </w:style>
  <w:style w:type="character" w:customStyle="1" w:styleId="WW8Num36z2">
    <w:name w:val="WW8Num36z2"/>
    <w:uiPriority w:val="99"/>
    <w:rsid w:val="003E06DF"/>
    <w:rPr>
      <w:rFonts w:ascii="Wingdings" w:cs="Wingdings"/>
    </w:rPr>
  </w:style>
  <w:style w:type="character" w:customStyle="1" w:styleId="WW8Num36z1">
    <w:name w:val="WW8Num36z1"/>
    <w:uiPriority w:val="99"/>
    <w:rsid w:val="003E06DF"/>
    <w:rPr>
      <w:rFonts w:ascii="Courier New" w:cs="Courier New"/>
    </w:rPr>
  </w:style>
  <w:style w:type="character" w:customStyle="1" w:styleId="WW8Num36z0">
    <w:name w:val="WW8Num36z0"/>
    <w:uiPriority w:val="99"/>
    <w:rsid w:val="003E06DF"/>
    <w:rPr>
      <w:rFonts w:ascii="Symbol" w:cs="Symbol"/>
    </w:rPr>
  </w:style>
  <w:style w:type="character" w:customStyle="1" w:styleId="WW8Num27z1">
    <w:name w:val="WW8Num27z1"/>
    <w:uiPriority w:val="99"/>
    <w:rsid w:val="003E06DF"/>
    <w:rPr>
      <w:rFonts w:ascii="Symbol" w:cs="Symbol"/>
    </w:rPr>
  </w:style>
  <w:style w:type="character" w:customStyle="1" w:styleId="WW8Num25z3">
    <w:name w:val="WW8Num25z3"/>
    <w:uiPriority w:val="99"/>
    <w:rsid w:val="003E06DF"/>
    <w:rPr>
      <w:rFonts w:ascii="Symbol" w:cs="Symbol"/>
    </w:rPr>
  </w:style>
  <w:style w:type="character" w:customStyle="1" w:styleId="WW8Num25z2">
    <w:name w:val="WW8Num25z2"/>
    <w:uiPriority w:val="99"/>
    <w:rsid w:val="003E06DF"/>
    <w:rPr>
      <w:rFonts w:ascii="Wingdings" w:cs="Wingdings"/>
    </w:rPr>
  </w:style>
  <w:style w:type="character" w:customStyle="1" w:styleId="WW8Num25z1">
    <w:name w:val="WW8Num25z1"/>
    <w:uiPriority w:val="99"/>
    <w:rsid w:val="003E06DF"/>
    <w:rPr>
      <w:rFonts w:ascii="Courier New" w:cs="Courier New"/>
    </w:rPr>
  </w:style>
  <w:style w:type="character" w:customStyle="1" w:styleId="WW8Num25z0">
    <w:name w:val="WW8Num25z0"/>
    <w:uiPriority w:val="99"/>
    <w:rsid w:val="003E06DF"/>
    <w:rPr>
      <w:rFonts w:ascii="Wingdings" w:cs="Wingdings"/>
      <w:sz w:val="16"/>
      <w:szCs w:val="16"/>
    </w:rPr>
  </w:style>
  <w:style w:type="character" w:customStyle="1" w:styleId="WW8Num22z2">
    <w:name w:val="WW8Num22z2"/>
    <w:uiPriority w:val="99"/>
    <w:rsid w:val="003E06DF"/>
    <w:rPr>
      <w:rFonts w:ascii="Wingdings" w:cs="Wingdings"/>
    </w:rPr>
  </w:style>
  <w:style w:type="character" w:customStyle="1" w:styleId="WW8Num22z1">
    <w:name w:val="WW8Num22z1"/>
    <w:uiPriority w:val="99"/>
    <w:rsid w:val="003E06DF"/>
    <w:rPr>
      <w:rFonts w:ascii="Courier New" w:cs="Courier New"/>
    </w:rPr>
  </w:style>
  <w:style w:type="character" w:customStyle="1" w:styleId="WW8Num22z0">
    <w:name w:val="WW8Num22z0"/>
    <w:uiPriority w:val="99"/>
    <w:rsid w:val="003E06DF"/>
    <w:rPr>
      <w:rFonts w:ascii="Symbol" w:cs="Symbol"/>
    </w:rPr>
  </w:style>
  <w:style w:type="character" w:customStyle="1" w:styleId="WW8Num21z2">
    <w:name w:val="WW8Num21z2"/>
    <w:uiPriority w:val="99"/>
    <w:rsid w:val="003E06DF"/>
    <w:rPr>
      <w:rFonts w:ascii="Wingdings" w:cs="Wingdings"/>
    </w:rPr>
  </w:style>
  <w:style w:type="character" w:customStyle="1" w:styleId="WW8Num21z1">
    <w:name w:val="WW8Num21z1"/>
    <w:uiPriority w:val="99"/>
    <w:rsid w:val="003E06DF"/>
    <w:rPr>
      <w:rFonts w:ascii="Courier New" w:cs="Courier New"/>
    </w:rPr>
  </w:style>
  <w:style w:type="character" w:customStyle="1" w:styleId="WW8Num21z0">
    <w:name w:val="WW8Num21z0"/>
    <w:uiPriority w:val="99"/>
    <w:rsid w:val="003E06DF"/>
    <w:rPr>
      <w:rFonts w:ascii="Symbol" w:cs="Symbol"/>
    </w:rPr>
  </w:style>
  <w:style w:type="character" w:customStyle="1" w:styleId="WW8Num18z3">
    <w:name w:val="WW8Num18z3"/>
    <w:uiPriority w:val="99"/>
    <w:rsid w:val="003E06DF"/>
    <w:rPr>
      <w:rFonts w:ascii="Symbol" w:cs="Symbol"/>
    </w:rPr>
  </w:style>
  <w:style w:type="character" w:customStyle="1" w:styleId="WW8Num18z2">
    <w:name w:val="WW8Num18z2"/>
    <w:uiPriority w:val="99"/>
    <w:rsid w:val="003E06DF"/>
    <w:rPr>
      <w:rFonts w:ascii="Wingdings" w:cs="Wingdings"/>
    </w:rPr>
  </w:style>
  <w:style w:type="character" w:customStyle="1" w:styleId="WW8Num18z1">
    <w:name w:val="WW8Num18z1"/>
    <w:uiPriority w:val="99"/>
    <w:rsid w:val="003E06DF"/>
    <w:rPr>
      <w:rFonts w:ascii="Courier New" w:cs="Courier New"/>
    </w:rPr>
  </w:style>
  <w:style w:type="character" w:customStyle="1" w:styleId="WW8Num18z0">
    <w:name w:val="WW8Num18z0"/>
    <w:uiPriority w:val="99"/>
    <w:rsid w:val="003E06DF"/>
    <w:rPr>
      <w:rFonts w:ascii="Arial" w:cs="Arial"/>
    </w:rPr>
  </w:style>
  <w:style w:type="character" w:customStyle="1" w:styleId="WW8Num16z2">
    <w:name w:val="WW8Num16z2"/>
    <w:uiPriority w:val="99"/>
    <w:rsid w:val="003E06DF"/>
    <w:rPr>
      <w:rFonts w:ascii="Wingdings" w:cs="Wingdings"/>
    </w:rPr>
  </w:style>
  <w:style w:type="character" w:customStyle="1" w:styleId="WW8Num16z1">
    <w:name w:val="WW8Num16z1"/>
    <w:uiPriority w:val="99"/>
    <w:rsid w:val="003E06DF"/>
    <w:rPr>
      <w:rFonts w:ascii="Courier New" w:cs="Courier New"/>
    </w:rPr>
  </w:style>
  <w:style w:type="character" w:customStyle="1" w:styleId="WW8Num16z0">
    <w:name w:val="WW8Num16z0"/>
    <w:uiPriority w:val="99"/>
    <w:rsid w:val="003E06DF"/>
    <w:rPr>
      <w:rFonts w:ascii="Symbol" w:cs="Symbol"/>
    </w:rPr>
  </w:style>
  <w:style w:type="character" w:customStyle="1" w:styleId="WW8Num12z0">
    <w:name w:val="WW8Num12z0"/>
    <w:uiPriority w:val="99"/>
    <w:rsid w:val="003E06DF"/>
    <w:rPr>
      <w:rFonts w:ascii="Symbol" w:cs="Symbol"/>
    </w:rPr>
  </w:style>
  <w:style w:type="character" w:customStyle="1" w:styleId="WW8Num3z0">
    <w:name w:val="WW8Num3z0"/>
    <w:uiPriority w:val="99"/>
    <w:rsid w:val="003E06DF"/>
    <w:rPr>
      <w:rFonts w:ascii="Symbol" w:cs="Symbol"/>
    </w:rPr>
  </w:style>
  <w:style w:type="character" w:customStyle="1" w:styleId="WW8Num1z0">
    <w:name w:val="WW8Num1z0"/>
    <w:uiPriority w:val="99"/>
    <w:rsid w:val="003E06DF"/>
    <w:rPr>
      <w:rFonts w:ascii="Symbol" w:cs="Symbol"/>
    </w:rPr>
  </w:style>
  <w:style w:type="paragraph" w:customStyle="1" w:styleId="Contents10">
    <w:name w:val="Contents 10"/>
    <w:basedOn w:val="Index"/>
    <w:uiPriority w:val="99"/>
    <w:rsid w:val="003E06DF"/>
    <w:pPr>
      <w:tabs>
        <w:tab w:val="right" w:leader="dot" w:pos="9972"/>
      </w:tabs>
      <w:ind w:left="2547"/>
    </w:pPr>
  </w:style>
  <w:style w:type="paragraph" w:customStyle="1" w:styleId="TableHeading">
    <w:name w:val="Table Heading"/>
    <w:basedOn w:val="TableContents"/>
    <w:uiPriority w:val="99"/>
    <w:rsid w:val="003E06DF"/>
    <w:pPr>
      <w:jc w:val="center"/>
    </w:pPr>
    <w:rPr>
      <w:b/>
      <w:bCs/>
    </w:rPr>
  </w:style>
  <w:style w:type="paragraph" w:customStyle="1" w:styleId="TableContents">
    <w:name w:val="Table Contents"/>
    <w:basedOn w:val="Normal"/>
    <w:uiPriority w:val="99"/>
    <w:rsid w:val="003E06DF"/>
    <w:pPr>
      <w:suppressLineNumbers/>
      <w:autoSpaceDE w:val="0"/>
      <w:autoSpaceDN w:val="0"/>
      <w:adjustRightInd w:val="0"/>
      <w:spacing w:before="60" w:after="60" w:line="288" w:lineRule="auto"/>
      <w:jc w:val="both"/>
    </w:pPr>
    <w:rPr>
      <w:rFonts w:hAnsi="Times New Roman"/>
      <w:sz w:val="23"/>
      <w:szCs w:val="23"/>
      <w:lang w:val="en-GB" w:eastAsia="zh-CN"/>
    </w:rPr>
  </w:style>
  <w:style w:type="paragraph" w:customStyle="1" w:styleId="TableTitle">
    <w:name w:val="Table Title"/>
    <w:basedOn w:val="TableText"/>
    <w:uiPriority w:val="99"/>
    <w:rsid w:val="003E06DF"/>
    <w:pPr>
      <w:autoSpaceDE w:val="0"/>
      <w:autoSpaceDN w:val="0"/>
      <w:adjustRightInd w:val="0"/>
      <w:spacing w:before="60" w:after="60"/>
      <w:ind w:left="144"/>
      <w:textAlignment w:val="baseline"/>
    </w:pPr>
    <w:rPr>
      <w:rFonts w:ascii="Times New Roman" w:hAnsi="Times New Roman"/>
      <w:b/>
      <w:bCs/>
      <w:spacing w:val="-5"/>
      <w:szCs w:val="22"/>
      <w:lang w:eastAsia="zh-CN"/>
    </w:rPr>
  </w:style>
  <w:style w:type="paragraph" w:customStyle="1" w:styleId="DocHead2">
    <w:name w:val="DocHead2"/>
    <w:basedOn w:val="Normal"/>
    <w:uiPriority w:val="99"/>
    <w:rsid w:val="003E06DF"/>
    <w:pPr>
      <w:autoSpaceDE w:val="0"/>
      <w:autoSpaceDN w:val="0"/>
      <w:adjustRightInd w:val="0"/>
      <w:spacing w:after="240" w:line="300" w:lineRule="exact"/>
      <w:textAlignment w:val="baseline"/>
    </w:pPr>
    <w:rPr>
      <w:rFonts w:ascii="Eras Ultra ITC" w:hAnsi="Times New Roman" w:cs="Eras Ultra ITC"/>
      <w:b/>
      <w:bCs/>
      <w:smallCaps/>
      <w:sz w:val="36"/>
      <w:szCs w:val="36"/>
      <w:lang w:val="en-US" w:eastAsia="en-AU"/>
    </w:rPr>
  </w:style>
  <w:style w:type="paragraph" w:styleId="List4">
    <w:name w:val="List 4"/>
    <w:basedOn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1440" w:hanging="360"/>
      <w:jc w:val="both"/>
    </w:pPr>
    <w:rPr>
      <w:rFonts w:hAnsi="Times New Roman"/>
      <w:sz w:val="23"/>
      <w:szCs w:val="23"/>
      <w:lang w:val="en-GB" w:eastAsia="zh-CN"/>
    </w:rPr>
  </w:style>
  <w:style w:type="paragraph" w:customStyle="1" w:styleId="NormalRight">
    <w:name w:val="Normal + Right"/>
    <w:basedOn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jc w:val="right"/>
    </w:pPr>
    <w:rPr>
      <w:rFonts w:hAnsi="Times New Roman"/>
      <w:sz w:val="23"/>
      <w:szCs w:val="23"/>
      <w:lang w:val="en-GB" w:eastAsia="zh-CN"/>
    </w:rPr>
  </w:style>
  <w:style w:type="paragraph" w:customStyle="1" w:styleId="DocumentTitle">
    <w:name w:val="Document Title"/>
    <w:basedOn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right="29"/>
      <w:jc w:val="right"/>
    </w:pPr>
    <w:rPr>
      <w:rFonts w:hAnsi="Times New Roman"/>
      <w:sz w:val="48"/>
      <w:szCs w:val="48"/>
      <w:lang w:val="en-GB" w:eastAsia="zh-CN"/>
    </w:rPr>
  </w:style>
  <w:style w:type="paragraph" w:customStyle="1" w:styleId="ProjectTitle">
    <w:name w:val="Project Title"/>
    <w:basedOn w:val="Normal"/>
    <w:uiPriority w:val="99"/>
    <w:rsid w:val="003E06DF"/>
    <w:pPr>
      <w:autoSpaceDE w:val="0"/>
      <w:autoSpaceDN w:val="0"/>
      <w:adjustRightInd w:val="0"/>
      <w:spacing w:before="60" w:after="60"/>
      <w:ind w:right="28"/>
      <w:jc w:val="right"/>
    </w:pPr>
    <w:rPr>
      <w:rFonts w:hAnsi="Times New Roman"/>
      <w:b/>
      <w:bCs/>
      <w:sz w:val="56"/>
      <w:szCs w:val="56"/>
      <w:lang w:val="en-GB" w:eastAsia="zh-CN"/>
    </w:rPr>
  </w:style>
  <w:style w:type="paragraph" w:customStyle="1" w:styleId="TCDefinition">
    <w:name w:val="TC Definition"/>
    <w:basedOn w:val="WW-Default"/>
    <w:next w:val="WW-Default"/>
    <w:uiPriority w:val="99"/>
    <w:rsid w:val="003E06DF"/>
    <w:rPr>
      <w:lang w:val="en-US"/>
    </w:rPr>
  </w:style>
  <w:style w:type="paragraph" w:customStyle="1" w:styleId="FootnoteRef">
    <w:name w:val="Footnote Ref"/>
    <w:basedOn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567" w:hanging="567"/>
      <w:jc w:val="both"/>
    </w:pPr>
    <w:rPr>
      <w:rFonts w:hAnsi="Times New Roman"/>
      <w:sz w:val="23"/>
      <w:szCs w:val="23"/>
      <w:lang w:val="en-GB" w:eastAsia="zh-CN"/>
    </w:rPr>
  </w:style>
  <w:style w:type="paragraph" w:customStyle="1" w:styleId="Caption1C1">
    <w:name w:val="Caption 1(C1)"/>
    <w:uiPriority w:val="99"/>
    <w:rsid w:val="003E06DF"/>
    <w:pPr>
      <w:keepLines/>
      <w:widowControl w:val="0"/>
      <w:autoSpaceDE w:val="0"/>
      <w:autoSpaceDN w:val="0"/>
      <w:adjustRightInd w:val="0"/>
      <w:spacing w:after="240" w:line="180" w:lineRule="atLeast"/>
    </w:pPr>
    <w:rPr>
      <w:rFonts w:ascii="Century Schoolbook" w:cs="Century Schoolbook"/>
      <w:b/>
      <w:bCs/>
      <w:color w:val="000000"/>
      <w:sz w:val="16"/>
      <w:szCs w:val="16"/>
      <w:lang w:val="en-US" w:eastAsia="zh-CN"/>
    </w:rPr>
  </w:style>
  <w:style w:type="paragraph" w:customStyle="1" w:styleId="DefinitionBody">
    <w:name w:val="Definition Body"/>
    <w:basedOn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576"/>
      <w:jc w:val="both"/>
    </w:pPr>
    <w:rPr>
      <w:rFonts w:hAnsi="Times New Roman"/>
      <w:sz w:val="23"/>
      <w:szCs w:val="23"/>
      <w:lang w:val="en-GB" w:eastAsia="zh-CN"/>
    </w:rPr>
  </w:style>
  <w:style w:type="paragraph" w:customStyle="1" w:styleId="FigureBody">
    <w:name w:val="Figure Body"/>
    <w:basedOn w:val="Normal"/>
    <w:next w:val="Caption"/>
    <w:uiPriority w:val="99"/>
    <w:rsid w:val="003E06DF"/>
    <w:pPr>
      <w:keepNext/>
      <w:autoSpaceDE w:val="0"/>
      <w:autoSpaceDN w:val="0"/>
      <w:adjustRightInd w:val="0"/>
      <w:spacing w:before="240" w:after="60" w:line="288" w:lineRule="auto"/>
      <w:jc w:val="center"/>
    </w:pPr>
    <w:rPr>
      <w:rFonts w:hAnsi="Times New Roman"/>
      <w:sz w:val="23"/>
      <w:szCs w:val="23"/>
      <w:lang w:val="en-GB" w:eastAsia="zh-CN"/>
    </w:rPr>
  </w:style>
  <w:style w:type="paragraph" w:customStyle="1" w:styleId="NormalBold">
    <w:name w:val="Normal Bold"/>
    <w:basedOn w:val="Normal"/>
    <w:uiPriority w:val="99"/>
    <w:rsid w:val="003E06DF"/>
    <w:pPr>
      <w:keepNext/>
      <w:widowControl w:val="0"/>
      <w:autoSpaceDE w:val="0"/>
      <w:autoSpaceDN w:val="0"/>
      <w:adjustRightInd w:val="0"/>
      <w:spacing w:before="60" w:after="60"/>
    </w:pPr>
    <w:rPr>
      <w:rFonts w:hAnsi="Times New Roman"/>
      <w:b/>
      <w:bCs/>
      <w:lang w:val="en-US" w:eastAsia="zh-CN"/>
    </w:rPr>
  </w:style>
  <w:style w:type="paragraph" w:customStyle="1" w:styleId="NormalArial12pt">
    <w:name w:val="Normal Arial 12 pt"/>
    <w:basedOn w:val="Normal"/>
    <w:uiPriority w:val="99"/>
    <w:rsid w:val="003E06DF"/>
    <w:pPr>
      <w:widowControl w:val="0"/>
      <w:autoSpaceDE w:val="0"/>
      <w:autoSpaceDN w:val="0"/>
      <w:adjustRightInd w:val="0"/>
      <w:spacing w:before="60" w:after="60"/>
    </w:pPr>
    <w:rPr>
      <w:rFonts w:hAnsi="Times New Roman"/>
      <w:lang w:val="en-US" w:eastAsia="zh-CN"/>
    </w:rPr>
  </w:style>
  <w:style w:type="paragraph" w:customStyle="1" w:styleId="WW-Default">
    <w:name w:val="WW-Default"/>
    <w:uiPriority w:val="99"/>
    <w:rsid w:val="003E06DF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  <w:lang w:val="en-SG" w:eastAsia="zh-CN"/>
    </w:rPr>
  </w:style>
  <w:style w:type="paragraph" w:customStyle="1" w:styleId="Footnote">
    <w:name w:val="Footnote"/>
    <w:basedOn w:val="Normal"/>
    <w:uiPriority w:val="99"/>
    <w:rsid w:val="003E06DF"/>
    <w:pPr>
      <w:autoSpaceDE w:val="0"/>
      <w:autoSpaceDN w:val="0"/>
      <w:adjustRightInd w:val="0"/>
      <w:spacing w:before="60" w:after="120"/>
      <w:ind w:left="1440" w:hanging="360"/>
    </w:pPr>
    <w:rPr>
      <w:rFonts w:hAnsi="Times New Roman"/>
      <w:sz w:val="20"/>
      <w:szCs w:val="20"/>
      <w:lang w:val="en-US" w:eastAsia="zh-CN"/>
    </w:rPr>
  </w:style>
  <w:style w:type="paragraph" w:customStyle="1" w:styleId="p2b">
    <w:name w:val="p2b"/>
    <w:basedOn w:val="Normal"/>
    <w:uiPriority w:val="99"/>
    <w:rsid w:val="003E06DF"/>
    <w:pPr>
      <w:autoSpaceDE w:val="0"/>
      <w:autoSpaceDN w:val="0"/>
      <w:adjustRightInd w:val="0"/>
      <w:spacing w:before="60" w:after="240" w:line="240" w:lineRule="atLeast"/>
      <w:ind w:left="1418" w:hanging="284"/>
    </w:pPr>
    <w:rPr>
      <w:rFonts w:ascii="Times New Roman" w:hAnsi="Times New Roman"/>
      <w:sz w:val="23"/>
      <w:szCs w:val="23"/>
      <w:lang w:val="en-SG" w:eastAsia="zh-CN"/>
    </w:rPr>
  </w:style>
  <w:style w:type="paragraph" w:styleId="ListNumber">
    <w:name w:val="List Number"/>
    <w:basedOn w:val="Normal"/>
    <w:uiPriority w:val="99"/>
    <w:rsid w:val="003E06DF"/>
    <w:pPr>
      <w:numPr>
        <w:numId w:val="7"/>
      </w:numPr>
      <w:tabs>
        <w:tab w:val="clear" w:pos="360"/>
      </w:tabs>
      <w:autoSpaceDE w:val="0"/>
      <w:autoSpaceDN w:val="0"/>
      <w:adjustRightInd w:val="0"/>
      <w:spacing w:before="60" w:after="120" w:line="288" w:lineRule="auto"/>
      <w:jc w:val="both"/>
    </w:pPr>
    <w:rPr>
      <w:rFonts w:hAnsi="Times New Roman"/>
      <w:sz w:val="22"/>
      <w:szCs w:val="22"/>
      <w:lang w:val="en-GB" w:eastAsia="zh-CN"/>
    </w:rPr>
  </w:style>
  <w:style w:type="paragraph" w:customStyle="1" w:styleId="p1">
    <w:name w:val="p1"/>
    <w:basedOn w:val="Normal"/>
    <w:uiPriority w:val="99"/>
    <w:rsid w:val="003E06DF"/>
    <w:pPr>
      <w:autoSpaceDE w:val="0"/>
      <w:autoSpaceDN w:val="0"/>
      <w:adjustRightInd w:val="0"/>
      <w:spacing w:before="60" w:after="60"/>
      <w:ind w:left="567"/>
    </w:pPr>
    <w:rPr>
      <w:rFonts w:hAnsi="Times New Roman"/>
      <w:sz w:val="23"/>
      <w:szCs w:val="23"/>
      <w:lang w:val="en-SG" w:eastAsia="zh-CN"/>
    </w:rPr>
  </w:style>
  <w:style w:type="paragraph" w:customStyle="1" w:styleId="q1">
    <w:name w:val="q1"/>
    <w:basedOn w:val="Normal"/>
    <w:uiPriority w:val="99"/>
    <w:rsid w:val="003E06DF"/>
    <w:pPr>
      <w:autoSpaceDE w:val="0"/>
      <w:autoSpaceDN w:val="0"/>
      <w:adjustRightInd w:val="0"/>
      <w:spacing w:before="60" w:after="60"/>
      <w:ind w:left="567"/>
    </w:pPr>
    <w:rPr>
      <w:rFonts w:hAnsi="Times New Roman"/>
      <w:sz w:val="23"/>
      <w:szCs w:val="23"/>
      <w:lang w:val="en-SG" w:eastAsia="zh-CN"/>
    </w:rPr>
  </w:style>
  <w:style w:type="paragraph" w:customStyle="1" w:styleId="desc">
    <w:name w:val="desc"/>
    <w:basedOn w:val="Normal"/>
    <w:uiPriority w:val="99"/>
    <w:rsid w:val="003E06DF"/>
    <w:pPr>
      <w:autoSpaceDE w:val="0"/>
      <w:autoSpaceDN w:val="0"/>
      <w:adjustRightInd w:val="0"/>
      <w:spacing w:before="60" w:after="60"/>
    </w:pPr>
    <w:rPr>
      <w:rFonts w:ascii="Times New Roman" w:hAnsi="Times New Roman"/>
      <w:i/>
      <w:iCs/>
      <w:sz w:val="23"/>
      <w:szCs w:val="23"/>
      <w:lang w:val="en-SG" w:eastAsia="zh-CN"/>
    </w:rPr>
  </w:style>
  <w:style w:type="paragraph" w:customStyle="1" w:styleId="q0">
    <w:name w:val="q0"/>
    <w:basedOn w:val="Normal"/>
    <w:uiPriority w:val="99"/>
    <w:rsid w:val="003E06DF"/>
    <w:pPr>
      <w:autoSpaceDE w:val="0"/>
      <w:autoSpaceDN w:val="0"/>
      <w:adjustRightInd w:val="0"/>
      <w:spacing w:before="60" w:after="60"/>
    </w:pPr>
    <w:rPr>
      <w:rFonts w:hAnsi="Times New Roman"/>
      <w:sz w:val="23"/>
      <w:szCs w:val="23"/>
      <w:lang w:val="en-SG" w:eastAsia="zh-CN"/>
    </w:rPr>
  </w:style>
  <w:style w:type="paragraph" w:customStyle="1" w:styleId="q1b">
    <w:name w:val="q1b"/>
    <w:basedOn w:val="Normal"/>
    <w:uiPriority w:val="99"/>
    <w:rsid w:val="003E06DF"/>
    <w:pPr>
      <w:autoSpaceDE w:val="0"/>
      <w:autoSpaceDN w:val="0"/>
      <w:adjustRightInd w:val="0"/>
      <w:spacing w:before="60" w:after="60"/>
      <w:ind w:left="850" w:hanging="283"/>
    </w:pPr>
    <w:rPr>
      <w:rFonts w:hAnsi="Times New Roman"/>
      <w:sz w:val="23"/>
      <w:szCs w:val="23"/>
      <w:lang w:val="en-SG" w:eastAsia="zh-CN"/>
    </w:rPr>
  </w:style>
  <w:style w:type="paragraph" w:customStyle="1" w:styleId="p1b">
    <w:name w:val="p1b"/>
    <w:basedOn w:val="Normal"/>
    <w:uiPriority w:val="99"/>
    <w:rsid w:val="003E06DF"/>
    <w:pPr>
      <w:autoSpaceDE w:val="0"/>
      <w:autoSpaceDN w:val="0"/>
      <w:adjustRightInd w:val="0"/>
      <w:spacing w:before="60" w:after="60"/>
      <w:ind w:left="850" w:hanging="283"/>
    </w:pPr>
    <w:rPr>
      <w:rFonts w:hAnsi="Times New Roman"/>
      <w:sz w:val="23"/>
      <w:szCs w:val="23"/>
      <w:lang w:val="en-SG" w:eastAsia="zh-CN"/>
    </w:rPr>
  </w:style>
  <w:style w:type="paragraph" w:customStyle="1" w:styleId="Bullet2">
    <w:name w:val="Bullet2"/>
    <w:basedOn w:val="Normal"/>
    <w:uiPriority w:val="99"/>
    <w:rsid w:val="003E06DF"/>
    <w:pPr>
      <w:autoSpaceDE w:val="0"/>
      <w:autoSpaceDN w:val="0"/>
      <w:adjustRightInd w:val="0"/>
      <w:spacing w:before="60" w:after="60"/>
      <w:jc w:val="both"/>
    </w:pPr>
    <w:rPr>
      <w:rFonts w:hAnsi="Times New Roman"/>
      <w:lang w:val="en-GB"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E06DF"/>
    <w:rPr>
      <w:rFonts w:ascii="Tahoma" w:hAnsi="Tahoma" w:cs="Tahoma"/>
      <w:sz w:val="16"/>
      <w:szCs w:val="16"/>
      <w:lang w:eastAsia="en-US"/>
    </w:rPr>
  </w:style>
  <w:style w:type="paragraph" w:styleId="ListBullet2">
    <w:name w:val="List Bullet 2"/>
    <w:basedOn w:val="Textbody"/>
    <w:uiPriority w:val="99"/>
    <w:rsid w:val="003E06DF"/>
    <w:pPr>
      <w:keepLines/>
      <w:numPr>
        <w:numId w:val="8"/>
      </w:numPr>
      <w:tabs>
        <w:tab w:val="clear" w:pos="720"/>
      </w:tabs>
      <w:spacing w:after="120" w:line="288" w:lineRule="auto"/>
      <w:ind w:left="0" w:firstLine="0"/>
    </w:pPr>
    <w:rPr>
      <w:b/>
      <w:bCs/>
    </w:rPr>
  </w:style>
  <w:style w:type="paragraph" w:customStyle="1" w:styleId="Subhead2">
    <w:name w:val="Subhead 2"/>
    <w:basedOn w:val="Normal"/>
    <w:next w:val="Normal"/>
    <w:uiPriority w:val="99"/>
    <w:rsid w:val="003E06DF"/>
    <w:pPr>
      <w:keepNext/>
      <w:autoSpaceDE w:val="0"/>
      <w:autoSpaceDN w:val="0"/>
      <w:adjustRightInd w:val="0"/>
      <w:spacing w:before="60" w:after="60" w:line="288" w:lineRule="auto"/>
    </w:pPr>
    <w:rPr>
      <w:rFonts w:ascii="Times New Roman" w:hAnsi="Times New Roman"/>
      <w:i/>
      <w:iCs/>
      <w:color w:val="000000"/>
      <w:sz w:val="23"/>
      <w:szCs w:val="23"/>
      <w:lang w:val="en-GB" w:eastAsia="zh-CN"/>
    </w:rPr>
  </w:style>
  <w:style w:type="paragraph" w:customStyle="1" w:styleId="Headline">
    <w:name w:val="Headline"/>
    <w:basedOn w:val="Normal"/>
    <w:next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jc w:val="center"/>
    </w:pPr>
    <w:rPr>
      <w:rFonts w:ascii="Times New Roman" w:hAnsi="Times New Roman"/>
      <w:b/>
      <w:bCs/>
      <w:color w:val="000000"/>
      <w:sz w:val="48"/>
      <w:szCs w:val="48"/>
      <w:lang w:val="en-GB" w:eastAsia="zh-CN"/>
    </w:rPr>
  </w:style>
  <w:style w:type="paragraph" w:styleId="BodyTextIndent3">
    <w:name w:val="Body Text Indent 3"/>
    <w:basedOn w:val="Normal"/>
    <w:link w:val="BodyTextIndent3Char"/>
    <w:uiPriority w:val="99"/>
    <w:rsid w:val="003E06DF"/>
    <w:pPr>
      <w:widowControl w:val="0"/>
      <w:autoSpaceDE w:val="0"/>
      <w:autoSpaceDN w:val="0"/>
      <w:adjustRightInd w:val="0"/>
      <w:spacing w:before="120" w:after="60" w:line="288" w:lineRule="auto"/>
      <w:ind w:left="567" w:hanging="567"/>
      <w:jc w:val="both"/>
    </w:pPr>
    <w:rPr>
      <w:rFonts w:hAnsi="Times New Roman"/>
      <w:sz w:val="23"/>
      <w:szCs w:val="23"/>
      <w:lang w:val="en-GB" w:eastAsia="zh-CN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3E06DF"/>
    <w:rPr>
      <w:rFonts w:ascii="Arial" w:cs="Arial"/>
      <w:sz w:val="23"/>
      <w:szCs w:val="23"/>
      <w:lang w:val="en-GB" w:eastAsia="zh-CN"/>
    </w:rPr>
  </w:style>
  <w:style w:type="paragraph" w:styleId="BodyTextIndent2">
    <w:name w:val="Body Text Indent 2"/>
    <w:basedOn w:val="Normal"/>
    <w:link w:val="BodyTextIndent2Char"/>
    <w:uiPriority w:val="99"/>
    <w:rsid w:val="003E06DF"/>
    <w:pPr>
      <w:widowControl w:val="0"/>
      <w:autoSpaceDE w:val="0"/>
      <w:autoSpaceDN w:val="0"/>
      <w:adjustRightInd w:val="0"/>
      <w:spacing w:before="120" w:after="60" w:line="288" w:lineRule="auto"/>
      <w:ind w:left="357" w:hanging="357"/>
      <w:jc w:val="both"/>
    </w:pPr>
    <w:rPr>
      <w:rFonts w:hAnsi="Times New Roman"/>
      <w:sz w:val="23"/>
      <w:szCs w:val="23"/>
      <w:lang w:val="en-GB" w:eastAsia="zh-C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3E06DF"/>
    <w:rPr>
      <w:rFonts w:ascii="Arial" w:cs="Arial"/>
      <w:sz w:val="23"/>
      <w:szCs w:val="23"/>
      <w:lang w:val="en-GB" w:eastAsia="zh-CN"/>
    </w:rPr>
  </w:style>
  <w:style w:type="paragraph" w:customStyle="1" w:styleId="Textbodyindent">
    <w:name w:val="Text body indent"/>
    <w:basedOn w:val="Normal"/>
    <w:uiPriority w:val="99"/>
    <w:rsid w:val="003E06DF"/>
    <w:pPr>
      <w:widowControl w:val="0"/>
      <w:autoSpaceDE w:val="0"/>
      <w:autoSpaceDN w:val="0"/>
      <w:adjustRightInd w:val="0"/>
      <w:spacing w:before="120" w:after="60" w:line="288" w:lineRule="auto"/>
      <w:ind w:left="360" w:hanging="360"/>
      <w:jc w:val="both"/>
    </w:pPr>
    <w:rPr>
      <w:rFonts w:hAnsi="Times New Roman"/>
      <w:sz w:val="23"/>
      <w:szCs w:val="23"/>
      <w:lang w:val="en-GB" w:eastAsia="zh-CN"/>
    </w:rPr>
  </w:style>
  <w:style w:type="paragraph" w:customStyle="1" w:styleId="FuturaBullet2">
    <w:name w:val="Futura Bullet 2"/>
    <w:basedOn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jc w:val="both"/>
    </w:pPr>
    <w:rPr>
      <w:rFonts w:hAnsi="Times New Roman"/>
      <w:sz w:val="23"/>
      <w:szCs w:val="23"/>
      <w:lang w:val="en-GB" w:eastAsia="zh-CN"/>
    </w:rPr>
  </w:style>
  <w:style w:type="paragraph" w:styleId="BlockText">
    <w:name w:val="Block Text"/>
    <w:basedOn w:val="Normal"/>
    <w:uiPriority w:val="99"/>
    <w:rsid w:val="003E06DF"/>
    <w:pPr>
      <w:autoSpaceDE w:val="0"/>
      <w:autoSpaceDN w:val="0"/>
      <w:adjustRightInd w:val="0"/>
      <w:spacing w:before="60" w:after="60" w:line="225" w:lineRule="exact"/>
      <w:ind w:left="3402" w:hanging="567"/>
    </w:pPr>
    <w:rPr>
      <w:rFonts w:hAnsi="Times New Roman"/>
      <w:sz w:val="22"/>
      <w:szCs w:val="22"/>
      <w:lang w:val="en-GB" w:eastAsia="zh-CN"/>
    </w:rPr>
  </w:style>
  <w:style w:type="paragraph" w:styleId="BodyText3">
    <w:name w:val="Body Text 3"/>
    <w:basedOn w:val="Normal"/>
    <w:link w:val="BodyText3Char"/>
    <w:uiPriority w:val="99"/>
    <w:rsid w:val="003E06DF"/>
    <w:pPr>
      <w:autoSpaceDE w:val="0"/>
      <w:autoSpaceDN w:val="0"/>
      <w:adjustRightInd w:val="0"/>
      <w:spacing w:before="60" w:after="60" w:line="278" w:lineRule="exact"/>
    </w:pPr>
    <w:rPr>
      <w:rFonts w:hAnsi="Times New Roman"/>
      <w:b/>
      <w:bCs/>
      <w:sz w:val="23"/>
      <w:szCs w:val="23"/>
      <w:u w:val="single"/>
      <w:lang w:val="en-GB" w:eastAsia="zh-CN"/>
    </w:rPr>
  </w:style>
  <w:style w:type="character" w:customStyle="1" w:styleId="BodyText3Char">
    <w:name w:val="Body Text 3 Char"/>
    <w:basedOn w:val="DefaultParagraphFont"/>
    <w:link w:val="BodyText3"/>
    <w:uiPriority w:val="99"/>
    <w:rsid w:val="003E06DF"/>
    <w:rPr>
      <w:rFonts w:ascii="Arial" w:cs="Arial"/>
      <w:b/>
      <w:bCs/>
      <w:sz w:val="23"/>
      <w:szCs w:val="23"/>
      <w:u w:val="single"/>
      <w:lang w:val="en-GB" w:eastAsia="zh-CN"/>
    </w:rPr>
  </w:style>
  <w:style w:type="paragraph" w:customStyle="1" w:styleId="Contents9">
    <w:name w:val="Contents 9"/>
    <w:basedOn w:val="Normal"/>
    <w:next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1920"/>
    </w:pPr>
    <w:rPr>
      <w:rFonts w:ascii="Times New Roman" w:hAnsi="Times New Roman"/>
      <w:sz w:val="18"/>
      <w:szCs w:val="18"/>
      <w:lang w:val="en-GB" w:eastAsia="zh-CN"/>
    </w:rPr>
  </w:style>
  <w:style w:type="paragraph" w:customStyle="1" w:styleId="Contents8">
    <w:name w:val="Contents 8"/>
    <w:basedOn w:val="Normal"/>
    <w:next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1680"/>
    </w:pPr>
    <w:rPr>
      <w:rFonts w:ascii="Times New Roman" w:hAnsi="Times New Roman"/>
      <w:sz w:val="18"/>
      <w:szCs w:val="18"/>
      <w:lang w:val="en-GB" w:eastAsia="zh-CN"/>
    </w:rPr>
  </w:style>
  <w:style w:type="paragraph" w:customStyle="1" w:styleId="Contents7">
    <w:name w:val="Contents 7"/>
    <w:basedOn w:val="Normal"/>
    <w:next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1440"/>
    </w:pPr>
    <w:rPr>
      <w:rFonts w:ascii="Times New Roman" w:hAnsi="Times New Roman"/>
      <w:sz w:val="18"/>
      <w:szCs w:val="18"/>
      <w:lang w:val="en-GB" w:eastAsia="zh-CN"/>
    </w:rPr>
  </w:style>
  <w:style w:type="paragraph" w:customStyle="1" w:styleId="Contents6">
    <w:name w:val="Contents 6"/>
    <w:basedOn w:val="Normal"/>
    <w:next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1200"/>
    </w:pPr>
    <w:rPr>
      <w:rFonts w:ascii="Times New Roman" w:hAnsi="Times New Roman"/>
      <w:sz w:val="18"/>
      <w:szCs w:val="18"/>
      <w:lang w:val="en-GB" w:eastAsia="zh-CN"/>
    </w:rPr>
  </w:style>
  <w:style w:type="paragraph" w:customStyle="1" w:styleId="Contents5">
    <w:name w:val="Contents 5"/>
    <w:basedOn w:val="Normal"/>
    <w:next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960"/>
    </w:pPr>
    <w:rPr>
      <w:rFonts w:ascii="Times New Roman" w:hAnsi="Times New Roman"/>
      <w:sz w:val="18"/>
      <w:szCs w:val="18"/>
      <w:lang w:val="en-GB" w:eastAsia="zh-CN"/>
    </w:rPr>
  </w:style>
  <w:style w:type="paragraph" w:customStyle="1" w:styleId="Contents4">
    <w:name w:val="Contents 4"/>
    <w:basedOn w:val="Normal"/>
    <w:next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ind w:left="720"/>
    </w:pPr>
    <w:rPr>
      <w:rFonts w:ascii="Times New Roman" w:hAnsi="Times New Roman"/>
      <w:sz w:val="18"/>
      <w:szCs w:val="18"/>
      <w:lang w:val="en-GB" w:eastAsia="zh-CN"/>
    </w:rPr>
  </w:style>
  <w:style w:type="paragraph" w:customStyle="1" w:styleId="Contents3">
    <w:name w:val="Contents 3"/>
    <w:basedOn w:val="Normal"/>
    <w:next w:val="Normal"/>
    <w:uiPriority w:val="99"/>
    <w:rsid w:val="003E06DF"/>
    <w:pPr>
      <w:autoSpaceDE w:val="0"/>
      <w:autoSpaceDN w:val="0"/>
      <w:adjustRightInd w:val="0"/>
      <w:spacing w:after="60" w:line="288" w:lineRule="auto"/>
      <w:ind w:left="1310" w:hanging="864"/>
      <w:jc w:val="both"/>
    </w:pPr>
    <w:rPr>
      <w:rFonts w:ascii="Times New Roman" w:hAnsi="Times New Roman"/>
      <w:i/>
      <w:iCs/>
      <w:sz w:val="23"/>
      <w:szCs w:val="23"/>
      <w:lang w:val="en-US" w:eastAsia="en-AU"/>
    </w:rPr>
  </w:style>
  <w:style w:type="paragraph" w:customStyle="1" w:styleId="Contents2">
    <w:name w:val="Contents 2"/>
    <w:basedOn w:val="Normal"/>
    <w:next w:val="Normal"/>
    <w:uiPriority w:val="99"/>
    <w:rsid w:val="003E06DF"/>
    <w:pPr>
      <w:autoSpaceDE w:val="0"/>
      <w:autoSpaceDN w:val="0"/>
      <w:adjustRightInd w:val="0"/>
      <w:spacing w:after="60" w:line="288" w:lineRule="auto"/>
      <w:ind w:left="216"/>
      <w:jc w:val="both"/>
    </w:pPr>
    <w:rPr>
      <w:rFonts w:hAnsi="Times New Roman"/>
      <w:smallCaps/>
      <w:sz w:val="23"/>
      <w:szCs w:val="23"/>
      <w:lang w:val="en-US" w:eastAsia="en-AU"/>
    </w:rPr>
  </w:style>
  <w:style w:type="paragraph" w:customStyle="1" w:styleId="Cover3">
    <w:name w:val="Cover3"/>
    <w:basedOn w:val="Cover1"/>
    <w:next w:val="Normal"/>
    <w:uiPriority w:val="99"/>
    <w:rsid w:val="003E06DF"/>
    <w:rPr>
      <w:sz w:val="36"/>
      <w:szCs w:val="36"/>
    </w:rPr>
  </w:style>
  <w:style w:type="paragraph" w:customStyle="1" w:styleId="Cover2">
    <w:name w:val="Cover2"/>
    <w:basedOn w:val="Cover1"/>
    <w:next w:val="Normal"/>
    <w:uiPriority w:val="99"/>
    <w:rsid w:val="003E06DF"/>
    <w:rPr>
      <w:sz w:val="84"/>
      <w:szCs w:val="84"/>
    </w:rPr>
  </w:style>
  <w:style w:type="paragraph" w:customStyle="1" w:styleId="Cover1">
    <w:name w:val="Cover1"/>
    <w:basedOn w:val="Normal"/>
    <w:next w:val="Normal"/>
    <w:uiPriority w:val="99"/>
    <w:rsid w:val="003E06DF"/>
    <w:pPr>
      <w:autoSpaceDE w:val="0"/>
      <w:autoSpaceDN w:val="0"/>
      <w:adjustRightInd w:val="0"/>
      <w:spacing w:before="60" w:after="60" w:line="288" w:lineRule="auto"/>
      <w:jc w:val="right"/>
    </w:pPr>
    <w:rPr>
      <w:rFonts w:hAnsi="Times New Roman"/>
      <w:b/>
      <w:bCs/>
      <w:noProof/>
      <w:sz w:val="42"/>
      <w:szCs w:val="42"/>
      <w:lang w:val="en-US" w:eastAsia="en-AU"/>
    </w:rPr>
  </w:style>
  <w:style w:type="paragraph" w:customStyle="1" w:styleId="Contents1">
    <w:name w:val="Contents 1"/>
    <w:basedOn w:val="Normal"/>
    <w:next w:val="Normal"/>
    <w:uiPriority w:val="99"/>
    <w:rsid w:val="003E06DF"/>
    <w:pPr>
      <w:autoSpaceDE w:val="0"/>
      <w:autoSpaceDN w:val="0"/>
      <w:adjustRightInd w:val="0"/>
      <w:spacing w:after="60" w:line="288" w:lineRule="auto"/>
      <w:jc w:val="both"/>
    </w:pPr>
    <w:rPr>
      <w:rFonts w:hAnsi="Times New Roman"/>
      <w:b/>
      <w:bCs/>
      <w:sz w:val="23"/>
      <w:szCs w:val="23"/>
      <w:lang w:val="en-US" w:eastAsia="en-AU"/>
    </w:rPr>
  </w:style>
  <w:style w:type="character" w:customStyle="1" w:styleId="FooterChar">
    <w:name w:val="Footer Char"/>
    <w:basedOn w:val="DefaultParagraphFont"/>
    <w:link w:val="Footer"/>
    <w:uiPriority w:val="99"/>
    <w:rsid w:val="003E06DF"/>
    <w:rPr>
      <w:rFonts w:ascii="Arial" w:hAnsi="Arial"/>
      <w:color w:val="333333"/>
      <w:sz w:val="18"/>
      <w:szCs w:val="18"/>
      <w:lang w:eastAsia="en-US"/>
    </w:rPr>
  </w:style>
  <w:style w:type="paragraph" w:customStyle="1" w:styleId="Index">
    <w:name w:val="Index"/>
    <w:basedOn w:val="Normal"/>
    <w:uiPriority w:val="99"/>
    <w:rsid w:val="003E06DF"/>
    <w:pPr>
      <w:suppressLineNumbers/>
      <w:autoSpaceDE w:val="0"/>
      <w:autoSpaceDN w:val="0"/>
      <w:adjustRightInd w:val="0"/>
      <w:spacing w:before="60" w:after="60" w:line="288" w:lineRule="auto"/>
      <w:jc w:val="both"/>
    </w:pPr>
    <w:rPr>
      <w:rFonts w:hAnsi="Times New Roman"/>
      <w:sz w:val="23"/>
      <w:szCs w:val="23"/>
      <w:lang w:val="en-GB" w:eastAsia="zh-CN"/>
    </w:rPr>
  </w:style>
  <w:style w:type="paragraph" w:styleId="List">
    <w:name w:val="List"/>
    <w:basedOn w:val="Textbody"/>
    <w:uiPriority w:val="99"/>
    <w:rsid w:val="003E06DF"/>
  </w:style>
  <w:style w:type="paragraph" w:customStyle="1" w:styleId="Textbody">
    <w:name w:val="Text body"/>
    <w:basedOn w:val="Normal"/>
    <w:uiPriority w:val="99"/>
    <w:rsid w:val="003E06DF"/>
    <w:pPr>
      <w:autoSpaceDE w:val="0"/>
      <w:autoSpaceDN w:val="0"/>
      <w:adjustRightInd w:val="0"/>
      <w:spacing w:before="60" w:after="60" w:line="302" w:lineRule="exact"/>
    </w:pPr>
    <w:rPr>
      <w:rFonts w:hAnsi="Times New Roman"/>
      <w:sz w:val="23"/>
      <w:szCs w:val="23"/>
      <w:lang w:val="en-GB" w:eastAsia="zh-CN"/>
    </w:rPr>
  </w:style>
  <w:style w:type="paragraph" w:customStyle="1" w:styleId="Heading">
    <w:name w:val="Heading"/>
    <w:basedOn w:val="Normal"/>
    <w:next w:val="Textbody"/>
    <w:uiPriority w:val="99"/>
    <w:rsid w:val="003E06DF"/>
    <w:pPr>
      <w:autoSpaceDE w:val="0"/>
      <w:autoSpaceDN w:val="0"/>
      <w:adjustRightInd w:val="0"/>
      <w:spacing w:before="60" w:after="60" w:line="240" w:lineRule="exact"/>
      <w:jc w:val="center"/>
    </w:pPr>
    <w:rPr>
      <w:rFonts w:hAnsi="Times New Roman"/>
      <w:sz w:val="23"/>
      <w:szCs w:val="23"/>
      <w:u w:val="single"/>
      <w:lang w:val="en-GB" w:eastAsia="zh-CN"/>
    </w:rPr>
  </w:style>
  <w:style w:type="paragraph" w:customStyle="1" w:styleId="Style1">
    <w:name w:val="Style1"/>
    <w:basedOn w:val="Heading3"/>
    <w:link w:val="Style1Char"/>
    <w:qFormat/>
    <w:rsid w:val="007B47F9"/>
    <w:pPr>
      <w:numPr>
        <w:numId w:val="9"/>
      </w:numPr>
      <w:tabs>
        <w:tab w:val="clear" w:pos="851"/>
      </w:tabs>
      <w:autoSpaceDE w:val="0"/>
      <w:autoSpaceDN w:val="0"/>
      <w:adjustRightInd w:val="0"/>
      <w:spacing w:line="288" w:lineRule="auto"/>
      <w:jc w:val="both"/>
    </w:pPr>
    <w:rPr>
      <w:rFonts w:cs="Times New Roman"/>
      <w:bCs w:val="0"/>
      <w:iCs/>
      <w:szCs w:val="24"/>
    </w:rPr>
  </w:style>
  <w:style w:type="character" w:customStyle="1" w:styleId="Style1Char">
    <w:name w:val="Style1 Char"/>
    <w:basedOn w:val="Heading3Char"/>
    <w:link w:val="Style1"/>
    <w:rsid w:val="007B47F9"/>
    <w:rPr>
      <w:rFonts w:ascii="Arial" w:hAnsi="Arial" w:cs="Arial"/>
      <w:b/>
      <w:bCs w:val="0"/>
      <w:iCs/>
      <w:color w:val="201747"/>
      <w:sz w:val="22"/>
      <w:szCs w:val="24"/>
      <w:lang w:eastAsia="en-US"/>
    </w:rPr>
  </w:style>
  <w:style w:type="paragraph" w:customStyle="1" w:styleId="aReqirementsRef">
    <w:name w:val="aReqirements Ref"/>
    <w:basedOn w:val="Normal"/>
    <w:link w:val="aReqirementsRefChar"/>
    <w:qFormat/>
    <w:rsid w:val="00EB7AB0"/>
    <w:rPr>
      <w:b/>
      <w:color w:val="C00000"/>
      <w:sz w:val="20"/>
      <w:szCs w:val="20"/>
    </w:rPr>
  </w:style>
  <w:style w:type="character" w:customStyle="1" w:styleId="aReqirementsRefChar">
    <w:name w:val="aReqirements Ref Char"/>
    <w:basedOn w:val="DefaultParagraphFont"/>
    <w:link w:val="aReqirementsRef"/>
    <w:rsid w:val="00EB7AB0"/>
    <w:rPr>
      <w:rFonts w:ascii="Garamond" w:hAnsi="Garamond"/>
      <w:b/>
      <w:color w:val="C00000"/>
      <w:lang w:eastAsia="en-US"/>
    </w:rPr>
  </w:style>
  <w:style w:type="character" w:customStyle="1" w:styleId="TitleChar">
    <w:name w:val="Title Char"/>
    <w:basedOn w:val="DefaultParagraphFont"/>
    <w:link w:val="Title"/>
    <w:rsid w:val="004B1595"/>
    <w:rPr>
      <w:rFonts w:ascii="Arial" w:hAnsi="Arial" w:cs="Arial"/>
      <w:b/>
      <w:bCs/>
      <w:kern w:val="28"/>
      <w:sz w:val="56"/>
      <w:szCs w:val="32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4B1595"/>
    <w:rPr>
      <w:rFonts w:ascii="Arial" w:hAnsi="Arial" w:cs="Arial"/>
      <w:sz w:val="24"/>
      <w:lang w:eastAsia="en-US"/>
    </w:rPr>
  </w:style>
  <w:style w:type="paragraph" w:customStyle="1" w:styleId="BodyTableHang">
    <w:name w:val="BodyTableHang"/>
    <w:basedOn w:val="BodyTable"/>
    <w:rsid w:val="004B1595"/>
    <w:pPr>
      <w:ind w:left="794" w:hanging="681"/>
    </w:pPr>
    <w:rPr>
      <w:rFonts w:cs="Times New Roman"/>
      <w:szCs w:val="20"/>
    </w:rPr>
  </w:style>
  <w:style w:type="paragraph" w:customStyle="1" w:styleId="BodyFigure">
    <w:name w:val="BodyFigure"/>
    <w:basedOn w:val="BodyText"/>
    <w:next w:val="Caption"/>
    <w:rsid w:val="004B1595"/>
    <w:pPr>
      <w:keepNext/>
      <w:ind w:left="0"/>
    </w:pPr>
    <w:rPr>
      <w:rFonts w:cs="Times New Roman"/>
      <w:szCs w:val="20"/>
    </w:rPr>
  </w:style>
  <w:style w:type="character" w:styleId="Strong">
    <w:name w:val="Strong"/>
    <w:basedOn w:val="DefaultParagraphFont"/>
    <w:uiPriority w:val="22"/>
    <w:qFormat/>
    <w:rsid w:val="00154B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8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5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5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2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2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3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66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02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271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76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9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550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57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944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7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4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1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1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8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94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83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5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1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3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59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2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5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2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3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9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3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0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1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3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2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69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4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598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7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73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5580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600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7736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5036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51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85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7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7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5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2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8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1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7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85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5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4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1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10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89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6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7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2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8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12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2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62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6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58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8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9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8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9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18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96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55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71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0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3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7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5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9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1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86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37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37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781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69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45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6144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3394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4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0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46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5536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68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3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4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2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0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5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4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5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3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75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62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853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53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7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701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97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552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8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1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77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17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06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9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97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293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1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39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6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0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11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1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5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3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0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5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8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6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0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4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27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65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0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4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60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6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7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7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6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4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3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2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4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13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1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027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3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49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8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0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6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2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92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12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8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08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945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45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939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728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43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5501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0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5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2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7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4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8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2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429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9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7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8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7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9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0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3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69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9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2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0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5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6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7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2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5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6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4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6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3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5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1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75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2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9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2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97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4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55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4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324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156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801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699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2909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6951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787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148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0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6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14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43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5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02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13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4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83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14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8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78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926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173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421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627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0195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169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9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478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67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606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425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77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445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191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525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5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1265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952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282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31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44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88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579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6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6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2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8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18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31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88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498973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6176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4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7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9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5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95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7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9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32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1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3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8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2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1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0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6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06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9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56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58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63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090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3266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93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95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5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76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8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1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92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3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7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516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74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3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3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73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56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58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20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543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73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775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848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26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5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36364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7351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891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6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7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31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3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0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48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43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797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940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03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9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29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79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2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6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63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05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98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66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2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7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5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9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79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7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9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5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3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9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6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34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4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7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1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8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7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0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76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14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34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11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40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047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30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989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3962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093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7458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3636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751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02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44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83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28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963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410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205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59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9119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715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77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868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755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717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297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153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62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12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88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772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57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9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8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6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7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39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83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27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86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80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1074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694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203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8547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1061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30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280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7579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5084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3912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7953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0702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3786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8533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6398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7362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9488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9172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0546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99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0618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63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925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841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512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12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7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1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0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3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7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0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8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4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4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867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6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7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4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37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14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3322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9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1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09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45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1619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1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1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81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2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7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8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6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74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6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2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43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558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10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597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492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2431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535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247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9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8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1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37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4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1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4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23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0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9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7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6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7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596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812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6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65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2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8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2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3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0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3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5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3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352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446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8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8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98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5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2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7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4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4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2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99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0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2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02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2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4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5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0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6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9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3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7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8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5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1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3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574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6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8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1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91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6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5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5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80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966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338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501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959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713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7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02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31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14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902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183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257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41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736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745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60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5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65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5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81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17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14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182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9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241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69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826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749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3520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792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9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1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4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61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151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7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4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61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32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20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388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71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877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71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953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604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0469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1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5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07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9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15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855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599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7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5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2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2.png"/><Relationship Id="rId68" Type="http://schemas.openxmlformats.org/officeDocument/2006/relationships/image" Target="media/image57.png"/><Relationship Id="rId16" Type="http://schemas.openxmlformats.org/officeDocument/2006/relationships/image" Target="media/image8.png"/><Relationship Id="rId11" Type="http://schemas.openxmlformats.org/officeDocument/2006/relationships/header" Target="header1.xml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oleObject" Target="embeddings/oleObject3.bin"/><Relationship Id="rId66" Type="http://schemas.openxmlformats.org/officeDocument/2006/relationships/image" Target="media/image55.png"/><Relationship Id="rId74" Type="http://schemas.openxmlformats.org/officeDocument/2006/relationships/footer" Target="footer3.xml"/><Relationship Id="rId5" Type="http://schemas.openxmlformats.org/officeDocument/2006/relationships/settings" Target="settings.xml"/><Relationship Id="rId61" Type="http://schemas.openxmlformats.org/officeDocument/2006/relationships/image" Target="media/image50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oleObject" Target="embeddings/oleObject2.bin"/><Relationship Id="rId64" Type="http://schemas.openxmlformats.org/officeDocument/2006/relationships/image" Target="media/image53.png"/><Relationship Id="rId69" Type="http://schemas.openxmlformats.org/officeDocument/2006/relationships/image" Target="media/image58.png"/><Relationship Id="rId77" Type="http://schemas.microsoft.com/office/2016/09/relationships/commentsIds" Target="commentsIds.xml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1.png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48.png"/><Relationship Id="rId67" Type="http://schemas.openxmlformats.org/officeDocument/2006/relationships/image" Target="media/image56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oleObject" Target="embeddings/oleObject1.bin"/><Relationship Id="rId62" Type="http://schemas.openxmlformats.org/officeDocument/2006/relationships/image" Target="media/image51.png"/><Relationship Id="rId70" Type="http://schemas.openxmlformats.org/officeDocument/2006/relationships/image" Target="media/image59.png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7.png"/><Relationship Id="rId10" Type="http://schemas.openxmlformats.org/officeDocument/2006/relationships/image" Target="media/image3.jpe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49.png"/><Relationship Id="rId65" Type="http://schemas.openxmlformats.org/officeDocument/2006/relationships/image" Target="media/image54.png"/><Relationship Id="rId73" Type="http://schemas.openxmlformats.org/officeDocument/2006/relationships/hyperlink" Target="http://www.teratext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3" Type="http://schemas.openxmlformats.org/officeDocument/2006/relationships/footer" Target="footer2.xml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6.png"/><Relationship Id="rId76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60.png"/><Relationship Id="rId2" Type="http://schemas.openxmlformats.org/officeDocument/2006/relationships/customXml" Target="../customXml/item2.xml"/><Relationship Id="rId29" Type="http://schemas.openxmlformats.org/officeDocument/2006/relationships/image" Target="media/image2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94039-26A8-4FE8-B6EE-D2D45DD2222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5EE958-7628-4FF7-AF22-1BB5FC005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3829</Words>
  <Characters>21829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FIGLS Web User Guide</vt:lpstr>
    </vt:vector>
  </TitlesOfParts>
  <Manager>Tim Arnold-Moore</Manager>
  <Company>Falkland Islands Government (FIG)</Company>
  <LinksUpToDate>false</LinksUpToDate>
  <CharactersWithSpaces>25607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FIGLS Web User Guide</dc:title>
  <dc:subject>Falkland Islands Government Legislation System</dc:subject>
  <dc:creator>Jonathan Doguet</dc:creator>
  <cp:lastModifiedBy>James J. Giuffrida</cp:lastModifiedBy>
  <cp:revision>2</cp:revision>
  <cp:lastPrinted>2014-06-03T01:10:00Z</cp:lastPrinted>
  <dcterms:created xsi:type="dcterms:W3CDTF">2017-08-01T05:17:00Z</dcterms:created>
  <dcterms:modified xsi:type="dcterms:W3CDTF">2017-08-01T05:17:00Z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">
    <vt:lpwstr>FIG</vt:lpwstr>
  </property>
  <property fmtid="{D5CDD505-2E9C-101B-9397-08002B2CF9AE}" pid="3" name="Version">
    <vt:lpwstr>1.0.0</vt:lpwstr>
  </property>
</Properties>
</file>